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7CEF" w:rsidRDefault="00BE7CEF" w:rsidP="00BE7CEF">
      <w:pPr>
        <w:spacing w:line="560" w:lineRule="exact"/>
        <w:jc w:val="left"/>
        <w:rPr>
          <w:rFonts w:eastAsia="黑体"/>
          <w:sz w:val="32"/>
          <w:szCs w:val="32"/>
        </w:rPr>
      </w:pPr>
      <w:r>
        <w:rPr>
          <w:rFonts w:eastAsia="黑体" w:hint="eastAsia"/>
          <w:sz w:val="32"/>
          <w:szCs w:val="32"/>
        </w:rPr>
        <w:t>附件</w:t>
      </w:r>
    </w:p>
    <w:p w:rsidR="00BE7CEF" w:rsidRDefault="00BE7CEF" w:rsidP="00BE7CEF">
      <w:pPr>
        <w:spacing w:line="560" w:lineRule="exact"/>
        <w:ind w:firstLineChars="450" w:firstLine="1980"/>
        <w:rPr>
          <w:rFonts w:eastAsia="方正小标宋简体"/>
          <w:sz w:val="44"/>
          <w:szCs w:val="44"/>
        </w:rPr>
      </w:pPr>
      <w:r>
        <w:rPr>
          <w:rFonts w:eastAsia="方正小标宋简体" w:hint="eastAsia"/>
          <w:sz w:val="44"/>
          <w:szCs w:val="44"/>
        </w:rPr>
        <w:t>征地补偿安置协议书示范文本</w:t>
      </w:r>
    </w:p>
    <w:p w:rsidR="00BE7CEF" w:rsidRDefault="00BE7CEF" w:rsidP="00BE7CEF">
      <w:pPr>
        <w:spacing w:line="560" w:lineRule="exact"/>
        <w:ind w:firstLineChars="950" w:firstLine="3420"/>
        <w:rPr>
          <w:rFonts w:eastAsia="仿宋_GB2312"/>
          <w:sz w:val="36"/>
          <w:szCs w:val="36"/>
        </w:rPr>
      </w:pPr>
      <w:r>
        <w:rPr>
          <w:rFonts w:eastAsia="仿宋_GB2312" w:hint="eastAsia"/>
          <w:sz w:val="36"/>
          <w:szCs w:val="36"/>
        </w:rPr>
        <w:t>（征求意见稿）</w:t>
      </w:r>
    </w:p>
    <w:p w:rsidR="00BE7CEF" w:rsidRDefault="00BE7CEF" w:rsidP="00BE7CEF">
      <w:pPr>
        <w:spacing w:line="560" w:lineRule="exact"/>
        <w:ind w:firstLineChars="200" w:firstLine="640"/>
        <w:jc w:val="left"/>
        <w:rPr>
          <w:rFonts w:eastAsia="仿宋_GB2312"/>
          <w:sz w:val="32"/>
          <w:szCs w:val="32"/>
        </w:rPr>
      </w:pPr>
      <w:r>
        <w:rPr>
          <w:rFonts w:eastAsia="仿宋_GB2312"/>
          <w:sz w:val="32"/>
          <w:szCs w:val="32"/>
        </w:rPr>
        <w:t xml:space="preserve">   </w:t>
      </w:r>
    </w:p>
    <w:p w:rsidR="00BE7CEF" w:rsidRDefault="00BE7CEF" w:rsidP="00BE7CEF">
      <w:pPr>
        <w:spacing w:line="560" w:lineRule="exact"/>
        <w:ind w:firstLineChars="200" w:firstLine="640"/>
        <w:jc w:val="left"/>
        <w:rPr>
          <w:rFonts w:eastAsia="仿宋_GB2312"/>
          <w:b/>
          <w:sz w:val="36"/>
          <w:szCs w:val="36"/>
        </w:rPr>
      </w:pPr>
      <w:r>
        <w:rPr>
          <w:rFonts w:eastAsia="仿宋_GB2312"/>
          <w:sz w:val="32"/>
          <w:szCs w:val="32"/>
        </w:rPr>
        <w:t xml:space="preserve">            </w:t>
      </w:r>
      <w:r>
        <w:rPr>
          <w:rFonts w:eastAsia="仿宋_GB2312"/>
          <w:sz w:val="30"/>
          <w:szCs w:val="30"/>
        </w:rPr>
        <w:t xml:space="preserve"> </w:t>
      </w:r>
      <w:r>
        <w:rPr>
          <w:rFonts w:eastAsia="仿宋_GB2312"/>
          <w:b/>
          <w:sz w:val="36"/>
          <w:szCs w:val="36"/>
        </w:rPr>
        <w:t xml:space="preserve"> </w:t>
      </w:r>
      <w:r>
        <w:rPr>
          <w:rFonts w:eastAsia="仿宋_GB2312"/>
          <w:b/>
          <w:sz w:val="36"/>
          <w:szCs w:val="36"/>
          <w:u w:val="thick"/>
        </w:rPr>
        <w:t xml:space="preserve">   </w:t>
      </w:r>
      <w:proofErr w:type="gramStart"/>
      <w:r>
        <w:rPr>
          <w:rFonts w:eastAsia="仿宋_GB2312" w:hint="eastAsia"/>
          <w:b/>
          <w:sz w:val="36"/>
          <w:szCs w:val="36"/>
        </w:rPr>
        <w:t>集征协</w:t>
      </w:r>
      <w:proofErr w:type="gramEnd"/>
      <w:r>
        <w:rPr>
          <w:rFonts w:eastAsia="仿宋_GB2312" w:hint="eastAsia"/>
          <w:b/>
          <w:sz w:val="36"/>
          <w:szCs w:val="36"/>
        </w:rPr>
        <w:t>字〔</w:t>
      </w:r>
      <w:r>
        <w:rPr>
          <w:rFonts w:eastAsia="仿宋_GB2312"/>
          <w:b/>
          <w:sz w:val="36"/>
          <w:szCs w:val="36"/>
        </w:rPr>
        <w:t xml:space="preserve">   </w:t>
      </w:r>
      <w:r>
        <w:rPr>
          <w:rFonts w:eastAsia="仿宋_GB2312" w:hint="eastAsia"/>
          <w:b/>
          <w:sz w:val="36"/>
          <w:szCs w:val="36"/>
        </w:rPr>
        <w:t>〕</w:t>
      </w:r>
      <w:r>
        <w:rPr>
          <w:rFonts w:eastAsia="仿宋_GB2312"/>
          <w:b/>
          <w:sz w:val="36"/>
          <w:szCs w:val="36"/>
        </w:rPr>
        <w:t xml:space="preserve"> </w:t>
      </w:r>
      <w:r>
        <w:rPr>
          <w:rFonts w:eastAsia="仿宋_GB2312" w:hint="eastAsia"/>
          <w:b/>
          <w:sz w:val="36"/>
          <w:szCs w:val="36"/>
        </w:rPr>
        <w:t>号</w:t>
      </w:r>
    </w:p>
    <w:p w:rsidR="00BE7CEF" w:rsidRDefault="00BE7CEF" w:rsidP="00BE7CEF">
      <w:pPr>
        <w:spacing w:line="560" w:lineRule="exact"/>
        <w:ind w:firstLineChars="200" w:firstLine="640"/>
        <w:jc w:val="left"/>
        <w:rPr>
          <w:rFonts w:eastAsia="仿宋_GB2312"/>
          <w:sz w:val="32"/>
          <w:szCs w:val="32"/>
        </w:rPr>
      </w:pPr>
      <w:bookmarkStart w:id="0" w:name="_GoBack"/>
      <w:bookmarkEnd w:id="0"/>
    </w:p>
    <w:p w:rsidR="00BE7CEF" w:rsidRDefault="00BE7CEF" w:rsidP="00BE7CEF">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甲方：</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市、县人民政府；市、县级自然资源主管部门；市、县人民政府或市、县自然资源主管部门委托的征地实施机构、政府储备机构或者乡镇人民政府；法规授权的征地实施机构）</w:t>
      </w:r>
    </w:p>
    <w:p w:rsidR="00BE7CEF" w:rsidRDefault="00BE7CEF" w:rsidP="00BE7CEF">
      <w:pPr>
        <w:spacing w:line="560" w:lineRule="exact"/>
        <w:ind w:firstLineChars="200" w:firstLine="640"/>
        <w:jc w:val="left"/>
        <w:rPr>
          <w:rFonts w:eastAsia="仿宋_GB2312" w:hint="eastAsia"/>
          <w:sz w:val="32"/>
          <w:szCs w:val="32"/>
        </w:rPr>
      </w:pPr>
      <w:r>
        <w:rPr>
          <w:rFonts w:eastAsia="仿宋_GB2312" w:hint="eastAsia"/>
          <w:sz w:val="32"/>
          <w:szCs w:val="32"/>
        </w:rPr>
        <w:t>乙方：（被征收土地所有权人）：</w:t>
      </w:r>
      <w:r>
        <w:rPr>
          <w:rFonts w:eastAsia="仿宋_GB2312"/>
          <w:sz w:val="32"/>
          <w:szCs w:val="32"/>
          <w:u w:val="single"/>
        </w:rPr>
        <w:t xml:space="preserve">      </w:t>
      </w:r>
      <w:r>
        <w:rPr>
          <w:rFonts w:eastAsia="仿宋_GB2312" w:hint="eastAsia"/>
          <w:sz w:val="32"/>
          <w:szCs w:val="32"/>
        </w:rPr>
        <w:t>县（市、区）</w:t>
      </w:r>
      <w:r>
        <w:rPr>
          <w:rFonts w:eastAsia="仿宋_GB2312"/>
          <w:sz w:val="32"/>
          <w:szCs w:val="32"/>
          <w:u w:val="single"/>
        </w:rPr>
        <w:t xml:space="preserve">      </w:t>
      </w:r>
      <w:r>
        <w:rPr>
          <w:rFonts w:eastAsia="仿宋_GB2312" w:hint="eastAsia"/>
          <w:sz w:val="32"/>
          <w:szCs w:val="32"/>
        </w:rPr>
        <w:t>乡（镇、街道）</w:t>
      </w:r>
      <w:r>
        <w:rPr>
          <w:rFonts w:eastAsia="仿宋_GB2312"/>
          <w:sz w:val="32"/>
          <w:szCs w:val="32"/>
          <w:u w:val="single"/>
        </w:rPr>
        <w:t xml:space="preserve">      </w:t>
      </w:r>
      <w:r>
        <w:rPr>
          <w:rFonts w:eastAsia="仿宋_GB2312" w:hint="eastAsia"/>
          <w:sz w:val="32"/>
          <w:szCs w:val="32"/>
        </w:rPr>
        <w:t>村（社区）</w:t>
      </w:r>
      <w:r>
        <w:rPr>
          <w:rFonts w:eastAsia="仿宋_GB2312"/>
          <w:sz w:val="32"/>
          <w:szCs w:val="32"/>
          <w:u w:val="single"/>
        </w:rPr>
        <w:t xml:space="preserve">      </w:t>
      </w:r>
      <w:r>
        <w:rPr>
          <w:rFonts w:eastAsia="仿宋_GB2312" w:hint="eastAsia"/>
          <w:sz w:val="32"/>
          <w:szCs w:val="32"/>
        </w:rPr>
        <w:t>村民（居民）小组</w:t>
      </w:r>
    </w:p>
    <w:p w:rsidR="00BE7CEF" w:rsidRDefault="00BE7CEF" w:rsidP="00BE7CEF">
      <w:pPr>
        <w:spacing w:line="560" w:lineRule="exact"/>
        <w:ind w:firstLineChars="200" w:firstLine="640"/>
        <w:jc w:val="left"/>
        <w:rPr>
          <w:rFonts w:eastAsia="仿宋_GB2312"/>
          <w:sz w:val="32"/>
          <w:szCs w:val="32"/>
        </w:rPr>
      </w:pPr>
      <w:r>
        <w:rPr>
          <w:rFonts w:eastAsia="仿宋_GB2312" w:hint="eastAsia"/>
          <w:sz w:val="32"/>
          <w:szCs w:val="32"/>
        </w:rPr>
        <w:t>丙方：</w:t>
      </w:r>
      <w:r>
        <w:rPr>
          <w:rFonts w:eastAsia="仿宋_GB2312"/>
          <w:sz w:val="32"/>
          <w:szCs w:val="32"/>
          <w:u w:val="single"/>
        </w:rPr>
        <w:t xml:space="preserve">      </w:t>
      </w:r>
      <w:r>
        <w:rPr>
          <w:rFonts w:eastAsia="仿宋_GB2312" w:hint="eastAsia"/>
          <w:sz w:val="32"/>
          <w:szCs w:val="32"/>
        </w:rPr>
        <w:t>（根据实际情况确实是否需要，如项目建设方等。）</w:t>
      </w:r>
    </w:p>
    <w:p w:rsidR="00BE7CEF" w:rsidRDefault="00BE7CEF" w:rsidP="00BE7CEF">
      <w:pPr>
        <w:spacing w:line="560" w:lineRule="exact"/>
        <w:ind w:firstLineChars="200" w:firstLine="640"/>
        <w:jc w:val="left"/>
        <w:rPr>
          <w:rFonts w:eastAsia="仿宋_GB2312"/>
          <w:sz w:val="32"/>
          <w:szCs w:val="32"/>
        </w:rPr>
      </w:pPr>
    </w:p>
    <w:p w:rsidR="00BE7CEF" w:rsidRDefault="00BE7CEF" w:rsidP="00BE7CEF">
      <w:pPr>
        <w:spacing w:line="560" w:lineRule="exact"/>
        <w:ind w:firstLineChars="200" w:firstLine="640"/>
        <w:jc w:val="left"/>
        <w:rPr>
          <w:rFonts w:eastAsia="仿宋_GB2312"/>
          <w:sz w:val="32"/>
          <w:szCs w:val="32"/>
        </w:rPr>
      </w:pPr>
      <w:r>
        <w:rPr>
          <w:rFonts w:eastAsia="仿宋_GB2312" w:hint="eastAsia"/>
          <w:sz w:val="32"/>
          <w:szCs w:val="32"/>
        </w:rPr>
        <w:t>因</w:t>
      </w:r>
      <w:r>
        <w:rPr>
          <w:rFonts w:eastAsia="仿宋_GB2312"/>
          <w:sz w:val="32"/>
          <w:szCs w:val="32"/>
          <w:u w:val="single"/>
        </w:rPr>
        <w:t xml:space="preserve">          </w:t>
      </w:r>
      <w:r>
        <w:rPr>
          <w:rFonts w:eastAsia="仿宋_GB2312" w:hint="eastAsia"/>
          <w:sz w:val="32"/>
          <w:szCs w:val="32"/>
        </w:rPr>
        <w:t>项目建设的需要，</w:t>
      </w:r>
      <w:r>
        <w:rPr>
          <w:rFonts w:eastAsia="仿宋_GB2312"/>
          <w:sz w:val="32"/>
          <w:szCs w:val="32"/>
          <w:u w:val="single"/>
        </w:rPr>
        <w:t xml:space="preserve">          </w:t>
      </w:r>
      <w:r>
        <w:rPr>
          <w:rFonts w:eastAsia="仿宋_GB2312" w:hint="eastAsia"/>
          <w:sz w:val="32"/>
          <w:szCs w:val="32"/>
        </w:rPr>
        <w:t>人民政府需征收现属于乙方使用的位于</w:t>
      </w:r>
      <w:r>
        <w:rPr>
          <w:rFonts w:eastAsia="仿宋_GB2312"/>
          <w:sz w:val="32"/>
          <w:szCs w:val="32"/>
          <w:u w:val="single"/>
        </w:rPr>
        <w:t xml:space="preserve">      </w:t>
      </w:r>
      <w:r>
        <w:rPr>
          <w:rFonts w:eastAsia="仿宋_GB2312" w:hint="eastAsia"/>
          <w:sz w:val="32"/>
          <w:szCs w:val="32"/>
        </w:rPr>
        <w:t>村</w:t>
      </w:r>
      <w:r>
        <w:rPr>
          <w:rFonts w:eastAsia="仿宋_GB2312"/>
          <w:sz w:val="32"/>
          <w:szCs w:val="32"/>
          <w:u w:val="single"/>
        </w:rPr>
        <w:t xml:space="preserve">         </w:t>
      </w:r>
      <w:r>
        <w:rPr>
          <w:rFonts w:eastAsia="仿宋_GB2312" w:hint="eastAsia"/>
          <w:sz w:val="32"/>
          <w:szCs w:val="32"/>
        </w:rPr>
        <w:t>处（当地音译名称）的集体土地。根据《中华人民共和国民法典》《中华人民共和国土地管理法》《中华人民共和国土地管理法实施条例》等法律法规的规定，经双方协商，就征收土地有关事宜达成如下协议：</w:t>
      </w:r>
    </w:p>
    <w:p w:rsidR="00BE7CEF" w:rsidRDefault="00BE7CEF" w:rsidP="00BE7CEF">
      <w:pPr>
        <w:spacing w:line="560" w:lineRule="exact"/>
        <w:ind w:firstLineChars="200" w:firstLine="640"/>
        <w:jc w:val="left"/>
        <w:rPr>
          <w:rFonts w:eastAsia="黑体"/>
          <w:sz w:val="32"/>
          <w:szCs w:val="32"/>
        </w:rPr>
      </w:pPr>
      <w:r>
        <w:rPr>
          <w:rFonts w:eastAsia="黑体" w:hint="eastAsia"/>
          <w:sz w:val="32"/>
          <w:szCs w:val="32"/>
        </w:rPr>
        <w:t>一、征收土地范围</w:t>
      </w:r>
    </w:p>
    <w:p w:rsidR="00BE7CEF" w:rsidRDefault="00BE7CEF" w:rsidP="00BE7CEF">
      <w:pPr>
        <w:spacing w:line="560" w:lineRule="exact"/>
        <w:ind w:firstLineChars="200" w:firstLine="640"/>
        <w:jc w:val="left"/>
        <w:rPr>
          <w:rFonts w:eastAsia="仿宋_GB2312"/>
          <w:sz w:val="32"/>
          <w:szCs w:val="32"/>
        </w:rPr>
      </w:pPr>
      <w:r>
        <w:rPr>
          <w:rFonts w:eastAsia="仿宋_GB2312" w:hint="eastAsia"/>
          <w:sz w:val="32"/>
          <w:szCs w:val="32"/>
        </w:rPr>
        <w:t>拟征收的集体土地位于</w:t>
      </w:r>
      <w:r>
        <w:rPr>
          <w:rFonts w:eastAsia="仿宋_GB2312"/>
          <w:sz w:val="32"/>
          <w:szCs w:val="32"/>
          <w:u w:val="single"/>
        </w:rPr>
        <w:t xml:space="preserve">        </w:t>
      </w:r>
      <w:r>
        <w:rPr>
          <w:rFonts w:eastAsia="仿宋_GB2312" w:hint="eastAsia"/>
          <w:sz w:val="32"/>
          <w:szCs w:val="32"/>
        </w:rPr>
        <w:t>市（县、区）</w:t>
      </w:r>
      <w:r>
        <w:rPr>
          <w:rFonts w:eastAsia="仿宋_GB2312"/>
          <w:sz w:val="32"/>
          <w:szCs w:val="32"/>
          <w:u w:val="single"/>
        </w:rPr>
        <w:t xml:space="preserve">        </w:t>
      </w:r>
      <w:r>
        <w:rPr>
          <w:rFonts w:eastAsia="仿宋_GB2312" w:hint="eastAsia"/>
          <w:sz w:val="32"/>
          <w:szCs w:val="32"/>
        </w:rPr>
        <w:t>镇（街道）</w:t>
      </w:r>
      <w:r>
        <w:rPr>
          <w:rFonts w:eastAsia="仿宋_GB2312"/>
          <w:sz w:val="32"/>
          <w:szCs w:val="32"/>
          <w:u w:val="single"/>
        </w:rPr>
        <w:t xml:space="preserve">        </w:t>
      </w:r>
      <w:r>
        <w:rPr>
          <w:rFonts w:eastAsia="仿宋_GB2312" w:hint="eastAsia"/>
          <w:sz w:val="32"/>
          <w:szCs w:val="32"/>
        </w:rPr>
        <w:t>村（社区）</w:t>
      </w:r>
      <w:r>
        <w:rPr>
          <w:rFonts w:eastAsia="仿宋_GB2312"/>
          <w:sz w:val="32"/>
          <w:szCs w:val="32"/>
          <w:u w:val="single"/>
        </w:rPr>
        <w:t xml:space="preserve">        </w:t>
      </w:r>
      <w:r>
        <w:rPr>
          <w:rFonts w:eastAsia="仿宋_GB2312" w:hint="eastAsia"/>
          <w:sz w:val="32"/>
          <w:szCs w:val="32"/>
        </w:rPr>
        <w:t>村民（居民）小组，</w:t>
      </w:r>
      <w:r>
        <w:rPr>
          <w:rFonts w:eastAsia="仿宋_GB2312" w:hint="eastAsia"/>
          <w:sz w:val="32"/>
          <w:szCs w:val="32"/>
        </w:rPr>
        <w:lastRenderedPageBreak/>
        <w:t>共</w:t>
      </w:r>
      <w:r>
        <w:rPr>
          <w:rFonts w:eastAsia="仿宋_GB2312"/>
          <w:sz w:val="32"/>
          <w:szCs w:val="32"/>
          <w:u w:val="single"/>
        </w:rPr>
        <w:t xml:space="preserve">        </w:t>
      </w:r>
      <w:proofErr w:type="gramStart"/>
      <w:r>
        <w:rPr>
          <w:rFonts w:eastAsia="仿宋_GB2312" w:hint="eastAsia"/>
          <w:sz w:val="32"/>
          <w:szCs w:val="32"/>
        </w:rPr>
        <w:t>个</w:t>
      </w:r>
      <w:proofErr w:type="gramEnd"/>
      <w:r>
        <w:rPr>
          <w:rFonts w:eastAsia="仿宋_GB2312" w:hint="eastAsia"/>
          <w:sz w:val="32"/>
          <w:szCs w:val="32"/>
        </w:rPr>
        <w:t>地块，其中：</w:t>
      </w:r>
    </w:p>
    <w:p w:rsidR="00BE7CEF" w:rsidRDefault="00BE7CEF" w:rsidP="00BE7CEF">
      <w:pPr>
        <w:spacing w:line="560" w:lineRule="exact"/>
        <w:ind w:firstLineChars="200" w:firstLine="640"/>
        <w:jc w:val="left"/>
        <w:rPr>
          <w:rFonts w:eastAsia="仿宋_GB2312"/>
          <w:sz w:val="32"/>
          <w:szCs w:val="32"/>
        </w:rPr>
      </w:pPr>
      <w:r>
        <w:rPr>
          <w:rFonts w:eastAsia="仿宋_GB2312" w:hint="eastAsia"/>
          <w:sz w:val="32"/>
          <w:szCs w:val="32"/>
        </w:rPr>
        <w:t>地块</w:t>
      </w:r>
      <w:r>
        <w:rPr>
          <w:rFonts w:eastAsia="仿宋_GB2312"/>
          <w:sz w:val="32"/>
          <w:szCs w:val="32"/>
        </w:rPr>
        <w:t>1</w:t>
      </w:r>
      <w:r>
        <w:rPr>
          <w:rFonts w:eastAsia="仿宋_GB2312" w:hint="eastAsia"/>
          <w:sz w:val="32"/>
          <w:szCs w:val="32"/>
        </w:rPr>
        <w:t>：位于</w:t>
      </w:r>
      <w:r>
        <w:rPr>
          <w:rFonts w:eastAsia="仿宋_GB2312"/>
          <w:sz w:val="32"/>
          <w:szCs w:val="32"/>
          <w:u w:val="single"/>
        </w:rPr>
        <w:t xml:space="preserve">        </w:t>
      </w:r>
      <w:r>
        <w:rPr>
          <w:rFonts w:eastAsia="仿宋_GB2312" w:hint="eastAsia"/>
          <w:sz w:val="32"/>
          <w:szCs w:val="32"/>
        </w:rPr>
        <w:t>处，四至为：东至</w:t>
      </w:r>
      <w:r>
        <w:rPr>
          <w:rFonts w:eastAsia="仿宋_GB2312"/>
          <w:sz w:val="32"/>
          <w:szCs w:val="32"/>
          <w:u w:val="single"/>
        </w:rPr>
        <w:t xml:space="preserve">        </w:t>
      </w:r>
      <w:r>
        <w:rPr>
          <w:rFonts w:eastAsia="仿宋_GB2312" w:hint="eastAsia"/>
          <w:sz w:val="32"/>
          <w:szCs w:val="32"/>
        </w:rPr>
        <w:t>，西至</w:t>
      </w:r>
      <w:r>
        <w:rPr>
          <w:rFonts w:eastAsia="仿宋_GB2312"/>
          <w:sz w:val="32"/>
          <w:szCs w:val="32"/>
          <w:u w:val="single"/>
        </w:rPr>
        <w:t xml:space="preserve">        </w:t>
      </w:r>
      <w:r>
        <w:rPr>
          <w:rFonts w:eastAsia="仿宋_GB2312" w:hint="eastAsia"/>
          <w:sz w:val="32"/>
          <w:szCs w:val="32"/>
        </w:rPr>
        <w:t>，南至</w:t>
      </w:r>
      <w:r>
        <w:rPr>
          <w:rFonts w:eastAsia="仿宋_GB2312"/>
          <w:sz w:val="32"/>
          <w:szCs w:val="32"/>
          <w:u w:val="single"/>
        </w:rPr>
        <w:t xml:space="preserve">        </w:t>
      </w:r>
      <w:r>
        <w:rPr>
          <w:rFonts w:eastAsia="仿宋_GB2312" w:hint="eastAsia"/>
          <w:sz w:val="32"/>
          <w:szCs w:val="32"/>
        </w:rPr>
        <w:t>，北至</w:t>
      </w:r>
      <w:r>
        <w:rPr>
          <w:rFonts w:eastAsia="仿宋_GB2312"/>
          <w:sz w:val="32"/>
          <w:szCs w:val="32"/>
          <w:u w:val="single"/>
        </w:rPr>
        <w:t xml:space="preserve">        </w:t>
      </w:r>
      <w:r>
        <w:rPr>
          <w:rFonts w:eastAsia="仿宋_GB2312" w:hint="eastAsia"/>
          <w:sz w:val="32"/>
          <w:szCs w:val="32"/>
        </w:rPr>
        <w:t>，详见征地内分图</w:t>
      </w:r>
      <w:r>
        <w:rPr>
          <w:rFonts w:eastAsia="仿宋_GB2312"/>
          <w:sz w:val="32"/>
          <w:szCs w:val="32"/>
        </w:rPr>
        <w:t xml:space="preserve"> (</w:t>
      </w:r>
      <w:r>
        <w:rPr>
          <w:rFonts w:eastAsia="仿宋_GB2312" w:hint="eastAsia"/>
          <w:sz w:val="32"/>
          <w:szCs w:val="32"/>
        </w:rPr>
        <w:t>图幅号：</w:t>
      </w:r>
      <w:r>
        <w:rPr>
          <w:rFonts w:eastAsia="仿宋_GB2312"/>
          <w:sz w:val="32"/>
          <w:szCs w:val="32"/>
          <w:u w:val="single"/>
        </w:rPr>
        <w:t xml:space="preserve">        </w:t>
      </w:r>
      <w:r>
        <w:rPr>
          <w:rFonts w:eastAsia="仿宋_GB2312"/>
          <w:sz w:val="32"/>
          <w:szCs w:val="32"/>
        </w:rPr>
        <w:t>)</w:t>
      </w:r>
      <w:r>
        <w:rPr>
          <w:rFonts w:eastAsia="仿宋_GB2312" w:hint="eastAsia"/>
          <w:sz w:val="32"/>
          <w:szCs w:val="32"/>
        </w:rPr>
        <w:t>；</w:t>
      </w:r>
    </w:p>
    <w:p w:rsidR="00BE7CEF" w:rsidRDefault="00BE7CEF" w:rsidP="00BE7CEF">
      <w:pPr>
        <w:spacing w:line="560" w:lineRule="exact"/>
        <w:ind w:firstLineChars="200" w:firstLine="640"/>
        <w:jc w:val="left"/>
        <w:rPr>
          <w:rFonts w:eastAsia="仿宋_GB2312"/>
          <w:sz w:val="32"/>
          <w:szCs w:val="32"/>
        </w:rPr>
      </w:pPr>
      <w:r>
        <w:rPr>
          <w:rFonts w:eastAsia="仿宋_GB2312" w:hint="eastAsia"/>
          <w:sz w:val="32"/>
          <w:szCs w:val="32"/>
        </w:rPr>
        <w:t>地块</w:t>
      </w:r>
      <w:r>
        <w:rPr>
          <w:rFonts w:eastAsia="仿宋_GB2312"/>
          <w:sz w:val="32"/>
          <w:szCs w:val="32"/>
        </w:rPr>
        <w:t>2</w:t>
      </w:r>
      <w:r>
        <w:rPr>
          <w:rFonts w:eastAsia="仿宋_GB2312" w:hint="eastAsia"/>
          <w:sz w:val="32"/>
          <w:szCs w:val="32"/>
        </w:rPr>
        <w:t>：位于</w:t>
      </w:r>
      <w:r>
        <w:rPr>
          <w:rFonts w:eastAsia="仿宋_GB2312"/>
          <w:sz w:val="32"/>
          <w:szCs w:val="32"/>
          <w:u w:val="single"/>
        </w:rPr>
        <w:t xml:space="preserve">        </w:t>
      </w:r>
      <w:r>
        <w:rPr>
          <w:rFonts w:eastAsia="仿宋_GB2312"/>
          <w:sz w:val="32"/>
          <w:szCs w:val="32"/>
        </w:rPr>
        <w:t xml:space="preserve"> </w:t>
      </w:r>
      <w:r>
        <w:rPr>
          <w:rFonts w:eastAsia="仿宋_GB2312" w:hint="eastAsia"/>
          <w:sz w:val="32"/>
          <w:szCs w:val="32"/>
        </w:rPr>
        <w:t>处，四至为：东至</w:t>
      </w:r>
      <w:r>
        <w:rPr>
          <w:rFonts w:eastAsia="仿宋_GB2312"/>
          <w:sz w:val="32"/>
          <w:szCs w:val="32"/>
          <w:u w:val="single"/>
        </w:rPr>
        <w:t xml:space="preserve">        </w:t>
      </w:r>
      <w:r>
        <w:rPr>
          <w:rFonts w:eastAsia="仿宋_GB2312" w:hint="eastAsia"/>
          <w:sz w:val="32"/>
          <w:szCs w:val="32"/>
        </w:rPr>
        <w:t>，西至</w:t>
      </w:r>
      <w:r>
        <w:rPr>
          <w:rFonts w:eastAsia="仿宋_GB2312"/>
          <w:sz w:val="32"/>
          <w:szCs w:val="32"/>
          <w:u w:val="single"/>
        </w:rPr>
        <w:t xml:space="preserve">        </w:t>
      </w:r>
      <w:r>
        <w:rPr>
          <w:rFonts w:eastAsia="仿宋_GB2312" w:hint="eastAsia"/>
          <w:sz w:val="32"/>
          <w:szCs w:val="32"/>
        </w:rPr>
        <w:t>，南至</w:t>
      </w:r>
      <w:r>
        <w:rPr>
          <w:rFonts w:eastAsia="仿宋_GB2312"/>
          <w:sz w:val="32"/>
          <w:szCs w:val="32"/>
          <w:u w:val="single"/>
        </w:rPr>
        <w:t xml:space="preserve">        </w:t>
      </w:r>
      <w:r>
        <w:rPr>
          <w:rFonts w:eastAsia="仿宋_GB2312" w:hint="eastAsia"/>
          <w:sz w:val="32"/>
          <w:szCs w:val="32"/>
        </w:rPr>
        <w:t>，北至</w:t>
      </w:r>
      <w:r>
        <w:rPr>
          <w:rFonts w:eastAsia="仿宋_GB2312"/>
          <w:sz w:val="32"/>
          <w:szCs w:val="32"/>
          <w:u w:val="single"/>
        </w:rPr>
        <w:t xml:space="preserve">        </w:t>
      </w:r>
      <w:r>
        <w:rPr>
          <w:rFonts w:eastAsia="仿宋_GB2312" w:hint="eastAsia"/>
          <w:sz w:val="32"/>
          <w:szCs w:val="32"/>
        </w:rPr>
        <w:t>，详见征地内分图</w:t>
      </w:r>
      <w:r>
        <w:rPr>
          <w:rFonts w:eastAsia="仿宋_GB2312"/>
          <w:sz w:val="32"/>
          <w:szCs w:val="32"/>
        </w:rPr>
        <w:t xml:space="preserve"> (</w:t>
      </w:r>
      <w:r>
        <w:rPr>
          <w:rFonts w:eastAsia="仿宋_GB2312" w:hint="eastAsia"/>
          <w:sz w:val="32"/>
          <w:szCs w:val="32"/>
        </w:rPr>
        <w:t>图幅号：</w:t>
      </w:r>
      <w:r>
        <w:rPr>
          <w:rFonts w:eastAsia="仿宋_GB2312"/>
          <w:sz w:val="32"/>
          <w:szCs w:val="32"/>
        </w:rPr>
        <w:t xml:space="preserve">         )</w:t>
      </w:r>
      <w:r>
        <w:rPr>
          <w:rFonts w:eastAsia="仿宋_GB2312" w:hint="eastAsia"/>
          <w:sz w:val="32"/>
          <w:szCs w:val="32"/>
        </w:rPr>
        <w:t>；</w:t>
      </w:r>
    </w:p>
    <w:p w:rsidR="00BE7CEF" w:rsidRDefault="00BE7CEF" w:rsidP="00BE7CEF">
      <w:pPr>
        <w:spacing w:line="560" w:lineRule="exact"/>
        <w:ind w:firstLineChars="200" w:firstLine="640"/>
        <w:jc w:val="left"/>
        <w:rPr>
          <w:rFonts w:eastAsia="仿宋_GB2312"/>
          <w:sz w:val="32"/>
          <w:szCs w:val="32"/>
        </w:rPr>
      </w:pPr>
      <w:r>
        <w:rPr>
          <w:rFonts w:eastAsia="仿宋_GB2312"/>
          <w:sz w:val="32"/>
          <w:szCs w:val="32"/>
        </w:rPr>
        <w:t>……</w:t>
      </w:r>
    </w:p>
    <w:p w:rsidR="00BE7CEF" w:rsidRDefault="00BE7CEF" w:rsidP="00BE7CEF">
      <w:pPr>
        <w:spacing w:line="560" w:lineRule="exact"/>
        <w:ind w:firstLineChars="200" w:firstLine="640"/>
        <w:jc w:val="left"/>
        <w:rPr>
          <w:rFonts w:eastAsia="黑体"/>
          <w:sz w:val="32"/>
          <w:szCs w:val="32"/>
        </w:rPr>
      </w:pPr>
      <w:r>
        <w:rPr>
          <w:rFonts w:eastAsia="黑体" w:hint="eastAsia"/>
          <w:sz w:val="32"/>
          <w:szCs w:val="32"/>
        </w:rPr>
        <w:t>二、征收土地的地类及面积</w:t>
      </w:r>
    </w:p>
    <w:p w:rsidR="00BE7CEF" w:rsidRDefault="00BE7CEF" w:rsidP="00BE7CEF">
      <w:pPr>
        <w:spacing w:line="560" w:lineRule="exact"/>
        <w:ind w:firstLineChars="200" w:firstLine="640"/>
        <w:jc w:val="left"/>
        <w:rPr>
          <w:rFonts w:eastAsia="仿宋_GB2312"/>
          <w:sz w:val="32"/>
          <w:szCs w:val="32"/>
        </w:rPr>
      </w:pPr>
      <w:r>
        <w:rPr>
          <w:rFonts w:eastAsia="仿宋_GB2312" w:hint="eastAsia"/>
          <w:sz w:val="32"/>
          <w:szCs w:val="32"/>
        </w:rPr>
        <w:t>甲方需征收乙方集体土地面积</w:t>
      </w:r>
      <w:r>
        <w:rPr>
          <w:rFonts w:eastAsia="仿宋_GB2312"/>
          <w:sz w:val="32"/>
          <w:szCs w:val="32"/>
          <w:u w:val="single"/>
        </w:rPr>
        <w:t xml:space="preserve">           </w:t>
      </w:r>
      <w:r>
        <w:rPr>
          <w:rFonts w:eastAsia="仿宋_GB2312" w:hint="eastAsia"/>
          <w:sz w:val="32"/>
          <w:szCs w:val="32"/>
        </w:rPr>
        <w:t>亩，其中农用地</w:t>
      </w:r>
      <w:r>
        <w:rPr>
          <w:rFonts w:eastAsia="仿宋_GB2312"/>
          <w:sz w:val="32"/>
          <w:szCs w:val="32"/>
          <w:u w:val="single"/>
        </w:rPr>
        <w:t xml:space="preserve">     </w:t>
      </w:r>
      <w:r>
        <w:rPr>
          <w:rFonts w:eastAsia="仿宋_GB2312" w:hint="eastAsia"/>
          <w:sz w:val="32"/>
          <w:szCs w:val="32"/>
        </w:rPr>
        <w:t>亩（耕地</w:t>
      </w:r>
      <w:r>
        <w:rPr>
          <w:rFonts w:eastAsia="仿宋_GB2312"/>
          <w:sz w:val="32"/>
          <w:szCs w:val="32"/>
          <w:u w:val="single"/>
        </w:rPr>
        <w:t xml:space="preserve">    </w:t>
      </w:r>
      <w:r>
        <w:rPr>
          <w:rFonts w:eastAsia="仿宋_GB2312" w:hint="eastAsia"/>
          <w:sz w:val="32"/>
          <w:szCs w:val="32"/>
        </w:rPr>
        <w:t>亩、林地</w:t>
      </w:r>
      <w:r>
        <w:rPr>
          <w:rFonts w:eastAsia="仿宋_GB2312"/>
          <w:sz w:val="32"/>
          <w:szCs w:val="32"/>
          <w:u w:val="single"/>
        </w:rPr>
        <w:t xml:space="preserve">    </w:t>
      </w:r>
      <w:r>
        <w:rPr>
          <w:rFonts w:eastAsia="仿宋_GB2312" w:hint="eastAsia"/>
          <w:sz w:val="32"/>
          <w:szCs w:val="32"/>
        </w:rPr>
        <w:t>亩、园地</w:t>
      </w:r>
      <w:r>
        <w:rPr>
          <w:rFonts w:eastAsia="仿宋_GB2312"/>
          <w:sz w:val="32"/>
          <w:szCs w:val="32"/>
          <w:u w:val="single"/>
        </w:rPr>
        <w:t xml:space="preserve">    </w:t>
      </w:r>
      <w:r>
        <w:rPr>
          <w:rFonts w:eastAsia="仿宋_GB2312" w:hint="eastAsia"/>
          <w:sz w:val="32"/>
          <w:szCs w:val="32"/>
        </w:rPr>
        <w:t>亩</w:t>
      </w:r>
      <w:r>
        <w:rPr>
          <w:rFonts w:eastAsia="仿宋_GB2312"/>
          <w:sz w:val="32"/>
          <w:szCs w:val="32"/>
        </w:rPr>
        <w:t>……</w:t>
      </w:r>
      <w:r>
        <w:rPr>
          <w:rFonts w:eastAsia="仿宋_GB2312" w:hint="eastAsia"/>
          <w:sz w:val="32"/>
          <w:szCs w:val="32"/>
        </w:rPr>
        <w:t>），建设用地</w:t>
      </w:r>
      <w:r>
        <w:rPr>
          <w:rFonts w:eastAsia="仿宋_GB2312"/>
          <w:sz w:val="32"/>
          <w:szCs w:val="32"/>
        </w:rPr>
        <w:t xml:space="preserve"> </w:t>
      </w:r>
      <w:r>
        <w:rPr>
          <w:rFonts w:eastAsia="仿宋_GB2312"/>
          <w:sz w:val="32"/>
          <w:szCs w:val="32"/>
          <w:u w:val="single"/>
        </w:rPr>
        <w:t xml:space="preserve">     </w:t>
      </w:r>
      <w:r>
        <w:rPr>
          <w:rFonts w:eastAsia="仿宋_GB2312" w:hint="eastAsia"/>
          <w:sz w:val="32"/>
          <w:szCs w:val="32"/>
        </w:rPr>
        <w:t>亩，未利用地</w:t>
      </w:r>
      <w:r>
        <w:rPr>
          <w:rFonts w:eastAsia="仿宋_GB2312"/>
          <w:sz w:val="32"/>
          <w:szCs w:val="32"/>
          <w:u w:val="single"/>
        </w:rPr>
        <w:t xml:space="preserve">     </w:t>
      </w:r>
      <w:r>
        <w:rPr>
          <w:rFonts w:eastAsia="仿宋_GB2312" w:hint="eastAsia"/>
          <w:sz w:val="32"/>
          <w:szCs w:val="32"/>
        </w:rPr>
        <w:t>亩。</w:t>
      </w:r>
    </w:p>
    <w:p w:rsidR="00BE7CEF" w:rsidRDefault="00BE7CEF" w:rsidP="00BE7CEF">
      <w:pPr>
        <w:spacing w:line="560" w:lineRule="exact"/>
        <w:ind w:firstLineChars="200" w:firstLine="640"/>
        <w:jc w:val="left"/>
        <w:rPr>
          <w:rFonts w:eastAsia="仿宋_GB2312"/>
          <w:sz w:val="32"/>
          <w:szCs w:val="32"/>
        </w:rPr>
      </w:pPr>
      <w:r>
        <w:rPr>
          <w:rFonts w:eastAsia="仿宋_GB2312" w:hint="eastAsia"/>
          <w:sz w:val="32"/>
          <w:szCs w:val="32"/>
        </w:rPr>
        <w:t>其他需要说明的情况：</w:t>
      </w:r>
      <w:r>
        <w:rPr>
          <w:rFonts w:eastAsia="仿宋_GB2312"/>
          <w:sz w:val="32"/>
          <w:szCs w:val="32"/>
        </w:rPr>
        <w:t xml:space="preserve">                     </w:t>
      </w:r>
      <w:r>
        <w:rPr>
          <w:rFonts w:eastAsia="仿宋_GB2312" w:hint="eastAsia"/>
          <w:sz w:val="32"/>
          <w:szCs w:val="32"/>
        </w:rPr>
        <w:t>。</w:t>
      </w:r>
    </w:p>
    <w:p w:rsidR="00BE7CEF" w:rsidRDefault="00BE7CEF" w:rsidP="00BE7CEF">
      <w:pPr>
        <w:spacing w:line="560" w:lineRule="exact"/>
        <w:ind w:firstLineChars="200" w:firstLine="640"/>
        <w:jc w:val="left"/>
        <w:rPr>
          <w:rFonts w:eastAsia="黑体"/>
          <w:sz w:val="32"/>
          <w:szCs w:val="32"/>
        </w:rPr>
      </w:pPr>
      <w:r>
        <w:rPr>
          <w:rFonts w:eastAsia="黑体" w:hint="eastAsia"/>
          <w:sz w:val="32"/>
          <w:szCs w:val="32"/>
        </w:rPr>
        <w:t>三、征地补偿安置费用</w:t>
      </w:r>
      <w:r>
        <w:rPr>
          <w:rStyle w:val="a4"/>
          <w:szCs w:val="22"/>
        </w:rPr>
        <w:commentReference w:id="1"/>
      </w:r>
    </w:p>
    <w:p w:rsidR="00BE7CEF" w:rsidRDefault="00BE7CEF" w:rsidP="00BE7CEF">
      <w:pPr>
        <w:spacing w:line="560" w:lineRule="exact"/>
        <w:ind w:firstLineChars="200" w:firstLine="640"/>
        <w:jc w:val="left"/>
        <w:rPr>
          <w:rFonts w:eastAsia="仿宋_GB2312"/>
          <w:sz w:val="32"/>
          <w:szCs w:val="32"/>
        </w:rPr>
      </w:pPr>
      <w:r>
        <w:rPr>
          <w:rFonts w:eastAsia="仿宋_GB2312" w:hint="eastAsia"/>
          <w:sz w:val="32"/>
          <w:szCs w:val="32"/>
        </w:rPr>
        <w:t>根据《中华人民共和国土地管理法》、《中华人民共和国土地管理法实施条例》等法律法规、当地现行</w:t>
      </w:r>
      <w:proofErr w:type="gramStart"/>
      <w:r>
        <w:rPr>
          <w:rFonts w:eastAsia="仿宋_GB2312" w:hint="eastAsia"/>
          <w:sz w:val="32"/>
          <w:szCs w:val="32"/>
        </w:rPr>
        <w:t>征地区片综合</w:t>
      </w:r>
      <w:proofErr w:type="gramEnd"/>
      <w:r>
        <w:rPr>
          <w:rFonts w:eastAsia="仿宋_GB2312" w:hint="eastAsia"/>
          <w:sz w:val="32"/>
          <w:szCs w:val="32"/>
        </w:rPr>
        <w:t>地价标准和本项目的征地补偿安置方案，甲方征收的乙方集体土地应支付乙方征地补偿安置费用如下：</w:t>
      </w:r>
    </w:p>
    <w:p w:rsidR="00BE7CEF" w:rsidRDefault="00BE7CEF" w:rsidP="00BE7CEF">
      <w:pPr>
        <w:spacing w:line="560" w:lineRule="exact"/>
        <w:ind w:firstLineChars="200" w:firstLine="640"/>
        <w:jc w:val="left"/>
        <w:rPr>
          <w:rFonts w:eastAsia="仿宋_GB2312"/>
          <w:sz w:val="32"/>
          <w:szCs w:val="32"/>
        </w:rPr>
      </w:pPr>
      <w:r>
        <w:rPr>
          <w:rFonts w:eastAsia="仿宋_GB2312" w:hint="eastAsia"/>
          <w:sz w:val="32"/>
          <w:szCs w:val="32"/>
        </w:rPr>
        <w:t>（一）土地补偿费标准：</w:t>
      </w:r>
    </w:p>
    <w:p w:rsidR="00BE7CEF" w:rsidRDefault="00BE7CEF" w:rsidP="00BE7CEF">
      <w:pPr>
        <w:spacing w:line="560" w:lineRule="exact"/>
        <w:ind w:firstLineChars="200" w:firstLine="640"/>
        <w:jc w:val="left"/>
        <w:rPr>
          <w:rFonts w:eastAsia="仿宋_GB2312"/>
          <w:sz w:val="32"/>
          <w:szCs w:val="32"/>
        </w:rPr>
      </w:pPr>
      <w:r>
        <w:rPr>
          <w:rFonts w:eastAsia="仿宋_GB2312"/>
          <w:sz w:val="32"/>
          <w:szCs w:val="32"/>
        </w:rPr>
        <w:t>1.</w:t>
      </w:r>
      <w:r>
        <w:rPr>
          <w:rFonts w:eastAsia="仿宋_GB2312" w:hint="eastAsia"/>
          <w:sz w:val="32"/>
          <w:szCs w:val="32"/>
        </w:rPr>
        <w:t>农用地：</w:t>
      </w:r>
      <w:r>
        <w:rPr>
          <w:rFonts w:eastAsia="仿宋_GB2312"/>
          <w:sz w:val="32"/>
          <w:szCs w:val="32"/>
          <w:u w:val="single"/>
        </w:rPr>
        <w:t xml:space="preserve">     </w:t>
      </w:r>
      <w:r>
        <w:rPr>
          <w:rFonts w:eastAsia="仿宋_GB2312" w:hint="eastAsia"/>
          <w:sz w:val="32"/>
          <w:szCs w:val="32"/>
        </w:rPr>
        <w:t>元</w:t>
      </w:r>
      <w:r>
        <w:rPr>
          <w:rFonts w:eastAsia="仿宋_GB2312"/>
          <w:sz w:val="32"/>
          <w:szCs w:val="32"/>
        </w:rPr>
        <w:t>/</w:t>
      </w:r>
      <w:r>
        <w:rPr>
          <w:rFonts w:eastAsia="仿宋_GB2312" w:hint="eastAsia"/>
          <w:sz w:val="32"/>
          <w:szCs w:val="32"/>
        </w:rPr>
        <w:t>亩</w:t>
      </w:r>
      <w:r>
        <w:rPr>
          <w:rFonts w:eastAsia="仿宋_GB2312"/>
          <w:sz w:val="32"/>
          <w:szCs w:val="32"/>
        </w:rPr>
        <w:t>×</w:t>
      </w:r>
      <w:r>
        <w:rPr>
          <w:rFonts w:eastAsia="仿宋_GB2312"/>
          <w:sz w:val="32"/>
          <w:szCs w:val="32"/>
          <w:u w:val="single"/>
        </w:rPr>
        <w:t xml:space="preserve">     </w:t>
      </w:r>
      <w:r>
        <w:rPr>
          <w:rFonts w:eastAsia="仿宋_GB2312"/>
          <w:sz w:val="32"/>
          <w:szCs w:val="32"/>
        </w:rPr>
        <w:t xml:space="preserve"> </w:t>
      </w:r>
      <w:r>
        <w:rPr>
          <w:rFonts w:eastAsia="仿宋_GB2312" w:hint="eastAsia"/>
          <w:sz w:val="32"/>
          <w:szCs w:val="32"/>
        </w:rPr>
        <w:t>亩</w:t>
      </w:r>
      <w:r>
        <w:rPr>
          <w:rFonts w:eastAsia="仿宋_GB2312"/>
          <w:sz w:val="32"/>
          <w:szCs w:val="32"/>
        </w:rPr>
        <w:t xml:space="preserve">= </w:t>
      </w:r>
      <w:r>
        <w:rPr>
          <w:rFonts w:eastAsia="仿宋_GB2312"/>
          <w:sz w:val="32"/>
          <w:szCs w:val="32"/>
          <w:u w:val="single"/>
        </w:rPr>
        <w:t xml:space="preserve">     </w:t>
      </w:r>
      <w:r>
        <w:rPr>
          <w:rFonts w:eastAsia="仿宋_GB2312" w:hint="eastAsia"/>
          <w:sz w:val="32"/>
          <w:szCs w:val="32"/>
        </w:rPr>
        <w:t>元；</w:t>
      </w:r>
    </w:p>
    <w:p w:rsidR="00BE7CEF" w:rsidRDefault="00BE7CEF" w:rsidP="00BE7CEF">
      <w:pPr>
        <w:spacing w:line="560" w:lineRule="exact"/>
        <w:ind w:firstLineChars="200" w:firstLine="640"/>
        <w:jc w:val="left"/>
        <w:rPr>
          <w:rFonts w:eastAsia="仿宋_GB2312"/>
          <w:sz w:val="32"/>
          <w:szCs w:val="32"/>
        </w:rPr>
      </w:pPr>
      <w:r>
        <w:rPr>
          <w:rFonts w:eastAsia="仿宋_GB2312"/>
          <w:sz w:val="32"/>
          <w:szCs w:val="32"/>
        </w:rPr>
        <w:t>2.</w:t>
      </w:r>
      <w:r>
        <w:rPr>
          <w:rFonts w:eastAsia="仿宋_GB2312" w:hint="eastAsia"/>
          <w:sz w:val="32"/>
          <w:szCs w:val="32"/>
        </w:rPr>
        <w:t>建设用地：</w:t>
      </w:r>
      <w:r>
        <w:rPr>
          <w:rFonts w:eastAsia="仿宋_GB2312"/>
          <w:sz w:val="32"/>
          <w:szCs w:val="32"/>
          <w:u w:val="single"/>
        </w:rPr>
        <w:t xml:space="preserve">     </w:t>
      </w:r>
      <w:r>
        <w:rPr>
          <w:rFonts w:eastAsia="仿宋_GB2312" w:hint="eastAsia"/>
          <w:sz w:val="32"/>
          <w:szCs w:val="32"/>
        </w:rPr>
        <w:t>元</w:t>
      </w:r>
      <w:r>
        <w:rPr>
          <w:rFonts w:eastAsia="仿宋_GB2312"/>
          <w:sz w:val="32"/>
          <w:szCs w:val="32"/>
        </w:rPr>
        <w:t>/</w:t>
      </w:r>
      <w:r>
        <w:rPr>
          <w:rFonts w:eastAsia="仿宋_GB2312" w:hint="eastAsia"/>
          <w:sz w:val="32"/>
          <w:szCs w:val="32"/>
        </w:rPr>
        <w:t>亩</w:t>
      </w:r>
      <w:r>
        <w:rPr>
          <w:rFonts w:eastAsia="仿宋_GB2312"/>
          <w:sz w:val="32"/>
          <w:szCs w:val="32"/>
        </w:rPr>
        <w:t>×</w:t>
      </w:r>
      <w:r>
        <w:rPr>
          <w:rFonts w:eastAsia="仿宋_GB2312"/>
          <w:sz w:val="32"/>
          <w:szCs w:val="32"/>
          <w:u w:val="single"/>
        </w:rPr>
        <w:t xml:space="preserve">     </w:t>
      </w:r>
      <w:r>
        <w:rPr>
          <w:rFonts w:eastAsia="仿宋_GB2312" w:hint="eastAsia"/>
          <w:sz w:val="32"/>
          <w:szCs w:val="32"/>
        </w:rPr>
        <w:t>亩</w:t>
      </w:r>
      <w:r>
        <w:rPr>
          <w:rFonts w:eastAsia="仿宋_GB2312"/>
          <w:sz w:val="32"/>
          <w:szCs w:val="32"/>
        </w:rPr>
        <w:t xml:space="preserve">= </w:t>
      </w:r>
      <w:r>
        <w:rPr>
          <w:rFonts w:eastAsia="仿宋_GB2312"/>
          <w:sz w:val="32"/>
          <w:szCs w:val="32"/>
          <w:u w:val="single"/>
        </w:rPr>
        <w:t xml:space="preserve">    </w:t>
      </w:r>
      <w:r>
        <w:rPr>
          <w:rFonts w:eastAsia="仿宋_GB2312" w:hint="eastAsia"/>
          <w:sz w:val="32"/>
          <w:szCs w:val="32"/>
        </w:rPr>
        <w:t>元；</w:t>
      </w:r>
    </w:p>
    <w:p w:rsidR="00BE7CEF" w:rsidRDefault="00BE7CEF" w:rsidP="00BE7CEF">
      <w:pPr>
        <w:spacing w:line="560" w:lineRule="exact"/>
        <w:ind w:firstLineChars="200" w:firstLine="640"/>
        <w:jc w:val="left"/>
        <w:rPr>
          <w:rFonts w:eastAsia="仿宋_GB2312"/>
          <w:sz w:val="32"/>
          <w:szCs w:val="32"/>
        </w:rPr>
      </w:pPr>
      <w:r>
        <w:rPr>
          <w:rFonts w:eastAsia="仿宋_GB2312"/>
          <w:sz w:val="32"/>
          <w:szCs w:val="32"/>
        </w:rPr>
        <w:t>3.</w:t>
      </w:r>
      <w:r>
        <w:rPr>
          <w:rFonts w:eastAsia="仿宋_GB2312" w:hint="eastAsia"/>
          <w:sz w:val="32"/>
          <w:szCs w:val="32"/>
        </w:rPr>
        <w:t>未利用地：</w:t>
      </w:r>
      <w:r>
        <w:rPr>
          <w:rFonts w:eastAsia="仿宋_GB2312"/>
          <w:sz w:val="32"/>
          <w:szCs w:val="32"/>
          <w:u w:val="single"/>
        </w:rPr>
        <w:t xml:space="preserve">     </w:t>
      </w:r>
      <w:r>
        <w:rPr>
          <w:rFonts w:eastAsia="仿宋_GB2312" w:hint="eastAsia"/>
          <w:sz w:val="32"/>
          <w:szCs w:val="32"/>
        </w:rPr>
        <w:t>元</w:t>
      </w:r>
      <w:r>
        <w:rPr>
          <w:rFonts w:eastAsia="仿宋_GB2312"/>
          <w:sz w:val="32"/>
          <w:szCs w:val="32"/>
        </w:rPr>
        <w:t>/</w:t>
      </w:r>
      <w:r>
        <w:rPr>
          <w:rFonts w:eastAsia="仿宋_GB2312" w:hint="eastAsia"/>
          <w:sz w:val="32"/>
          <w:szCs w:val="32"/>
        </w:rPr>
        <w:t>亩</w:t>
      </w:r>
      <w:r>
        <w:rPr>
          <w:rFonts w:eastAsia="仿宋_GB2312"/>
          <w:sz w:val="32"/>
          <w:szCs w:val="32"/>
        </w:rPr>
        <w:t>×</w:t>
      </w:r>
      <w:r>
        <w:rPr>
          <w:rFonts w:eastAsia="仿宋_GB2312"/>
          <w:sz w:val="32"/>
          <w:szCs w:val="32"/>
          <w:u w:val="single"/>
        </w:rPr>
        <w:t xml:space="preserve">    </w:t>
      </w:r>
      <w:r>
        <w:rPr>
          <w:rFonts w:eastAsia="仿宋_GB2312" w:hint="eastAsia"/>
          <w:sz w:val="32"/>
          <w:szCs w:val="32"/>
        </w:rPr>
        <w:t>亩</w:t>
      </w:r>
      <w:r>
        <w:rPr>
          <w:rFonts w:eastAsia="仿宋_GB2312"/>
          <w:sz w:val="32"/>
          <w:szCs w:val="32"/>
        </w:rPr>
        <w:t>=</w:t>
      </w:r>
      <w:r>
        <w:rPr>
          <w:rFonts w:eastAsia="仿宋_GB2312"/>
          <w:sz w:val="32"/>
          <w:szCs w:val="32"/>
          <w:u w:val="single"/>
        </w:rPr>
        <w:t xml:space="preserve">    </w:t>
      </w:r>
      <w:r>
        <w:rPr>
          <w:rFonts w:eastAsia="仿宋_GB2312" w:hint="eastAsia"/>
          <w:sz w:val="32"/>
          <w:szCs w:val="32"/>
        </w:rPr>
        <w:t>元。</w:t>
      </w:r>
    </w:p>
    <w:p w:rsidR="00BE7CEF" w:rsidRDefault="00BE7CEF" w:rsidP="00BE7CEF">
      <w:pPr>
        <w:spacing w:line="560" w:lineRule="exact"/>
        <w:ind w:firstLineChars="200" w:firstLine="640"/>
        <w:jc w:val="left"/>
        <w:rPr>
          <w:rFonts w:eastAsia="仿宋_GB2312"/>
          <w:sz w:val="32"/>
          <w:szCs w:val="32"/>
        </w:rPr>
      </w:pPr>
      <w:r>
        <w:rPr>
          <w:rFonts w:eastAsia="仿宋_GB2312" w:hint="eastAsia"/>
          <w:sz w:val="32"/>
          <w:szCs w:val="32"/>
        </w:rPr>
        <w:t>以上合计为：</w:t>
      </w:r>
      <w:r>
        <w:rPr>
          <w:rFonts w:eastAsia="仿宋_GB2312"/>
          <w:sz w:val="32"/>
          <w:szCs w:val="32"/>
          <w:u w:val="single"/>
        </w:rPr>
        <w:t xml:space="preserve">         </w:t>
      </w:r>
      <w:r>
        <w:rPr>
          <w:rFonts w:eastAsia="仿宋_GB2312" w:hint="eastAsia"/>
          <w:sz w:val="32"/>
          <w:szCs w:val="32"/>
        </w:rPr>
        <w:t>元（大写：</w:t>
      </w:r>
      <w:r>
        <w:rPr>
          <w:rFonts w:eastAsia="仿宋_GB2312"/>
          <w:sz w:val="32"/>
          <w:szCs w:val="32"/>
          <w:u w:val="single"/>
        </w:rPr>
        <w:t xml:space="preserve">        </w:t>
      </w:r>
      <w:r>
        <w:rPr>
          <w:rFonts w:eastAsia="仿宋_GB2312"/>
          <w:sz w:val="32"/>
          <w:szCs w:val="32"/>
        </w:rPr>
        <w:t xml:space="preserve"> </w:t>
      </w:r>
      <w:r>
        <w:rPr>
          <w:rFonts w:eastAsia="仿宋_GB2312" w:hint="eastAsia"/>
          <w:sz w:val="32"/>
          <w:szCs w:val="32"/>
        </w:rPr>
        <w:t>）。</w:t>
      </w:r>
    </w:p>
    <w:p w:rsidR="00BE7CEF" w:rsidRDefault="00BE7CEF" w:rsidP="00BE7CEF">
      <w:pPr>
        <w:numPr>
          <w:ilvl w:val="0"/>
          <w:numId w:val="1"/>
        </w:numPr>
        <w:spacing w:line="560" w:lineRule="exact"/>
        <w:ind w:firstLineChars="200" w:firstLine="640"/>
        <w:jc w:val="left"/>
        <w:rPr>
          <w:rFonts w:eastAsia="仿宋_GB2312"/>
          <w:sz w:val="32"/>
          <w:szCs w:val="32"/>
        </w:rPr>
      </w:pPr>
      <w:r>
        <w:rPr>
          <w:rFonts w:eastAsia="仿宋_GB2312" w:hint="eastAsia"/>
          <w:sz w:val="32"/>
          <w:szCs w:val="32"/>
        </w:rPr>
        <w:t>安置补助费标准：</w:t>
      </w:r>
    </w:p>
    <w:p w:rsidR="00BE7CEF" w:rsidRDefault="00BE7CEF" w:rsidP="00BE7CEF">
      <w:pPr>
        <w:spacing w:line="560" w:lineRule="exact"/>
        <w:jc w:val="left"/>
        <w:rPr>
          <w:rFonts w:eastAsia="仿宋_GB2312"/>
          <w:sz w:val="32"/>
          <w:szCs w:val="32"/>
        </w:rPr>
      </w:pPr>
    </w:p>
    <w:p w:rsidR="00BE7CEF" w:rsidRDefault="00BE7CEF" w:rsidP="00BE7CEF">
      <w:pPr>
        <w:spacing w:line="560" w:lineRule="exact"/>
        <w:ind w:firstLineChars="200" w:firstLine="640"/>
        <w:jc w:val="left"/>
        <w:rPr>
          <w:rFonts w:eastAsia="黑体"/>
          <w:sz w:val="32"/>
          <w:szCs w:val="32"/>
        </w:rPr>
      </w:pPr>
      <w:r>
        <w:rPr>
          <w:rFonts w:eastAsia="黑体" w:hint="eastAsia"/>
          <w:sz w:val="32"/>
          <w:szCs w:val="32"/>
        </w:rPr>
        <w:t>四、青苗补偿费和地上附着物补偿费、农村村民住宅补偿费</w:t>
      </w:r>
    </w:p>
    <w:p w:rsidR="00BE7CEF" w:rsidRDefault="00BE7CEF" w:rsidP="00BE7CEF">
      <w:pPr>
        <w:spacing w:line="560" w:lineRule="exact"/>
        <w:ind w:firstLineChars="200" w:firstLine="640"/>
        <w:jc w:val="left"/>
        <w:rPr>
          <w:rFonts w:eastAsia="仿宋_GB2312"/>
          <w:sz w:val="32"/>
          <w:szCs w:val="32"/>
        </w:rPr>
      </w:pPr>
      <w:r>
        <w:rPr>
          <w:rFonts w:eastAsia="仿宋_GB2312" w:hint="eastAsia"/>
          <w:sz w:val="32"/>
          <w:szCs w:val="32"/>
        </w:rPr>
        <w:t>另行签订补充协议确定。</w:t>
      </w:r>
    </w:p>
    <w:p w:rsidR="00BE7CEF" w:rsidRDefault="00BE7CEF" w:rsidP="00BE7CEF">
      <w:pPr>
        <w:spacing w:line="560" w:lineRule="exact"/>
        <w:ind w:firstLineChars="200" w:firstLine="640"/>
        <w:jc w:val="left"/>
        <w:rPr>
          <w:rFonts w:eastAsia="黑体"/>
          <w:sz w:val="32"/>
          <w:szCs w:val="32"/>
        </w:rPr>
      </w:pPr>
      <w:r>
        <w:rPr>
          <w:rFonts w:eastAsia="黑体" w:hint="eastAsia"/>
          <w:sz w:val="32"/>
          <w:szCs w:val="32"/>
        </w:rPr>
        <w:t>五、支付方式</w:t>
      </w:r>
    </w:p>
    <w:p w:rsidR="00BE7CEF" w:rsidRDefault="00BE7CEF" w:rsidP="00BE7CEF">
      <w:pPr>
        <w:spacing w:line="560" w:lineRule="exact"/>
        <w:ind w:firstLineChars="200" w:firstLine="640"/>
        <w:jc w:val="left"/>
        <w:rPr>
          <w:rFonts w:eastAsia="仿宋_GB2312"/>
          <w:sz w:val="32"/>
          <w:szCs w:val="32"/>
        </w:rPr>
      </w:pPr>
      <w:r>
        <w:rPr>
          <w:rFonts w:eastAsia="仿宋_GB2312" w:hint="eastAsia"/>
          <w:sz w:val="32"/>
          <w:szCs w:val="32"/>
        </w:rPr>
        <w:t>甲方应在</w:t>
      </w:r>
      <w:r>
        <w:rPr>
          <w:rFonts w:eastAsia="仿宋_GB2312"/>
          <w:sz w:val="32"/>
          <w:szCs w:val="32"/>
          <w:u w:val="single"/>
        </w:rPr>
        <w:t xml:space="preserve">                </w:t>
      </w:r>
      <w:r>
        <w:rPr>
          <w:rFonts w:eastAsia="仿宋_GB2312" w:hint="eastAsia"/>
          <w:sz w:val="32"/>
          <w:szCs w:val="32"/>
        </w:rPr>
        <w:t>将上述征地补偿费一次性支付至乙方指定的以下征地专用银行账户：</w:t>
      </w:r>
    </w:p>
    <w:p w:rsidR="00BE7CEF" w:rsidRDefault="00BE7CEF" w:rsidP="00BE7CEF">
      <w:pPr>
        <w:spacing w:line="560" w:lineRule="exact"/>
        <w:ind w:firstLineChars="200" w:firstLine="640"/>
        <w:jc w:val="left"/>
        <w:rPr>
          <w:rFonts w:eastAsia="仿宋_GB2312"/>
          <w:sz w:val="32"/>
          <w:szCs w:val="32"/>
        </w:rPr>
      </w:pPr>
      <w:r>
        <w:rPr>
          <w:rFonts w:eastAsia="仿宋_GB2312" w:hint="eastAsia"/>
          <w:sz w:val="32"/>
          <w:szCs w:val="32"/>
        </w:rPr>
        <w:t>开户名：</w:t>
      </w:r>
      <w:r>
        <w:rPr>
          <w:rFonts w:eastAsia="仿宋_GB2312"/>
          <w:sz w:val="32"/>
          <w:szCs w:val="32"/>
          <w:u w:val="single"/>
        </w:rPr>
        <w:t xml:space="preserve">                            </w:t>
      </w:r>
    </w:p>
    <w:p w:rsidR="00BE7CEF" w:rsidRDefault="00BE7CEF" w:rsidP="00BE7CEF">
      <w:pPr>
        <w:spacing w:line="560" w:lineRule="exact"/>
        <w:ind w:firstLineChars="200" w:firstLine="640"/>
        <w:jc w:val="left"/>
        <w:rPr>
          <w:rFonts w:eastAsia="仿宋_GB2312"/>
          <w:sz w:val="32"/>
          <w:szCs w:val="32"/>
        </w:rPr>
      </w:pPr>
      <w:r>
        <w:rPr>
          <w:rFonts w:eastAsia="仿宋_GB2312" w:hint="eastAsia"/>
          <w:sz w:val="32"/>
          <w:szCs w:val="32"/>
        </w:rPr>
        <w:t>开户银行：</w:t>
      </w:r>
      <w:r>
        <w:rPr>
          <w:rFonts w:eastAsia="仿宋_GB2312"/>
          <w:sz w:val="32"/>
          <w:szCs w:val="32"/>
          <w:u w:val="single"/>
        </w:rPr>
        <w:t xml:space="preserve">                          </w:t>
      </w:r>
    </w:p>
    <w:p w:rsidR="00BE7CEF" w:rsidRDefault="00BE7CEF" w:rsidP="00BE7CEF">
      <w:pPr>
        <w:spacing w:line="560" w:lineRule="exact"/>
        <w:ind w:firstLineChars="200" w:firstLine="640"/>
        <w:jc w:val="left"/>
        <w:rPr>
          <w:rFonts w:eastAsia="仿宋_GB2312"/>
          <w:sz w:val="32"/>
          <w:szCs w:val="32"/>
        </w:rPr>
      </w:pPr>
      <w:r>
        <w:rPr>
          <w:rFonts w:eastAsia="仿宋_GB2312" w:hint="eastAsia"/>
          <w:sz w:val="32"/>
          <w:szCs w:val="32"/>
        </w:rPr>
        <w:t>账号：</w:t>
      </w:r>
      <w:r>
        <w:rPr>
          <w:rFonts w:eastAsia="仿宋_GB2312"/>
          <w:sz w:val="32"/>
          <w:szCs w:val="32"/>
          <w:u w:val="single"/>
        </w:rPr>
        <w:t xml:space="preserve">                              </w:t>
      </w:r>
    </w:p>
    <w:p w:rsidR="00BE7CEF" w:rsidRDefault="00BE7CEF" w:rsidP="00BE7CEF">
      <w:pPr>
        <w:spacing w:line="560" w:lineRule="exact"/>
        <w:ind w:firstLineChars="200" w:firstLine="640"/>
        <w:jc w:val="left"/>
        <w:rPr>
          <w:rFonts w:eastAsia="仿宋_GB2312"/>
          <w:sz w:val="32"/>
          <w:szCs w:val="32"/>
        </w:rPr>
      </w:pPr>
      <w:r>
        <w:rPr>
          <w:rFonts w:eastAsia="仿宋_GB2312" w:hint="eastAsia"/>
          <w:sz w:val="32"/>
          <w:szCs w:val="32"/>
        </w:rPr>
        <w:t>乙方须在收到上述款项后十五日内无条件将上述土地及相关权属证件移交给甲方，逾期不移交的，乙方同意由甲方依法进行处理（甲、乙双方有特殊约定的除外）；乙方不得以任何理由阻挠上述土地的开发和使用。</w:t>
      </w:r>
    </w:p>
    <w:p w:rsidR="00BE7CEF" w:rsidRDefault="00BE7CEF" w:rsidP="00BE7CEF">
      <w:pPr>
        <w:numPr>
          <w:ilvl w:val="0"/>
          <w:numId w:val="2"/>
        </w:numPr>
        <w:spacing w:line="560" w:lineRule="exact"/>
        <w:jc w:val="left"/>
        <w:rPr>
          <w:rFonts w:eastAsia="黑体"/>
          <w:sz w:val="32"/>
          <w:szCs w:val="32"/>
        </w:rPr>
      </w:pPr>
      <w:r>
        <w:rPr>
          <w:rFonts w:eastAsia="黑体" w:hint="eastAsia"/>
          <w:sz w:val="32"/>
          <w:szCs w:val="32"/>
        </w:rPr>
        <w:t>安置途径</w:t>
      </w:r>
    </w:p>
    <w:p w:rsidR="00BE7CEF" w:rsidRDefault="00BE7CEF" w:rsidP="00BE7CEF">
      <w:pPr>
        <w:numPr>
          <w:ilvl w:val="0"/>
          <w:numId w:val="3"/>
        </w:numPr>
        <w:spacing w:line="560" w:lineRule="exact"/>
        <w:jc w:val="left"/>
        <w:rPr>
          <w:rFonts w:eastAsia="仿宋_GB2312"/>
          <w:sz w:val="32"/>
          <w:szCs w:val="32"/>
        </w:rPr>
      </w:pPr>
      <w:r>
        <w:rPr>
          <w:rFonts w:eastAsia="仿宋_GB2312" w:hint="eastAsia"/>
          <w:sz w:val="32"/>
          <w:szCs w:val="32"/>
        </w:rPr>
        <w:t>货币安置：</w:t>
      </w:r>
    </w:p>
    <w:p w:rsidR="00BE7CEF" w:rsidRDefault="00BE7CEF" w:rsidP="00BE7CEF">
      <w:pPr>
        <w:tabs>
          <w:tab w:val="left" w:pos="312"/>
        </w:tabs>
        <w:spacing w:line="560" w:lineRule="exact"/>
        <w:ind w:left="640"/>
        <w:jc w:val="left"/>
        <w:rPr>
          <w:rFonts w:eastAsia="仿宋_GB2312"/>
          <w:sz w:val="32"/>
          <w:szCs w:val="32"/>
        </w:rPr>
      </w:pPr>
      <w:r>
        <w:rPr>
          <w:rFonts w:eastAsia="仿宋_GB2312" w:hint="eastAsia"/>
          <w:sz w:val="32"/>
          <w:szCs w:val="32"/>
        </w:rPr>
        <w:t>（二）其他：</w:t>
      </w:r>
      <w:r>
        <w:rPr>
          <w:rFonts w:eastAsia="仿宋_GB2312"/>
          <w:sz w:val="32"/>
          <w:szCs w:val="32"/>
          <w:u w:val="single"/>
        </w:rPr>
        <w:t xml:space="preserve">                </w:t>
      </w:r>
    </w:p>
    <w:p w:rsidR="00BE7CEF" w:rsidRDefault="00BE7CEF" w:rsidP="00BE7CEF">
      <w:pPr>
        <w:spacing w:line="560" w:lineRule="exact"/>
        <w:ind w:firstLineChars="200" w:firstLine="640"/>
        <w:jc w:val="left"/>
        <w:rPr>
          <w:rFonts w:eastAsia="黑体"/>
          <w:sz w:val="32"/>
          <w:szCs w:val="32"/>
        </w:rPr>
      </w:pPr>
      <w:r>
        <w:rPr>
          <w:rFonts w:eastAsia="黑体" w:hint="eastAsia"/>
          <w:sz w:val="32"/>
          <w:szCs w:val="32"/>
        </w:rPr>
        <w:t>七、养老保险</w:t>
      </w:r>
    </w:p>
    <w:p w:rsidR="00BE7CEF" w:rsidRDefault="00BE7CEF" w:rsidP="00BE7CEF">
      <w:pPr>
        <w:spacing w:line="560" w:lineRule="exact"/>
        <w:ind w:firstLineChars="200" w:firstLine="640"/>
        <w:jc w:val="left"/>
        <w:rPr>
          <w:rFonts w:eastAsia="仿宋_GB2312"/>
          <w:sz w:val="32"/>
          <w:szCs w:val="32"/>
        </w:rPr>
      </w:pPr>
      <w:r>
        <w:rPr>
          <w:rFonts w:eastAsia="仿宋_GB2312" w:hint="eastAsia"/>
          <w:sz w:val="32"/>
          <w:szCs w:val="32"/>
        </w:rPr>
        <w:t>为保障被征地农民今后的长远生计，被征地农民参加基本养老保险享受养老保险补贴，享受补贴的条件、标准、方式等按自治区和当地最新政策执行。</w:t>
      </w:r>
    </w:p>
    <w:p w:rsidR="00BE7CEF" w:rsidRDefault="00BE7CEF" w:rsidP="00BE7CEF">
      <w:pPr>
        <w:spacing w:line="560" w:lineRule="exact"/>
        <w:ind w:firstLineChars="200" w:firstLine="640"/>
        <w:jc w:val="left"/>
        <w:rPr>
          <w:rFonts w:eastAsia="黑体"/>
          <w:sz w:val="32"/>
          <w:szCs w:val="32"/>
        </w:rPr>
      </w:pPr>
      <w:r>
        <w:rPr>
          <w:rFonts w:eastAsia="黑体" w:hint="eastAsia"/>
          <w:sz w:val="32"/>
          <w:szCs w:val="32"/>
        </w:rPr>
        <w:t>八、违约责任</w:t>
      </w:r>
    </w:p>
    <w:p w:rsidR="00BE7CEF" w:rsidRDefault="00BE7CEF" w:rsidP="00BE7CEF">
      <w:pPr>
        <w:spacing w:line="560" w:lineRule="exact"/>
        <w:ind w:firstLineChars="200" w:firstLine="640"/>
        <w:jc w:val="left"/>
        <w:rPr>
          <w:rFonts w:eastAsia="仿宋_GB2312"/>
          <w:sz w:val="32"/>
          <w:szCs w:val="32"/>
        </w:rPr>
      </w:pPr>
      <w:r>
        <w:rPr>
          <w:rFonts w:eastAsia="仿宋_GB2312" w:hint="eastAsia"/>
          <w:sz w:val="32"/>
          <w:szCs w:val="32"/>
        </w:rPr>
        <w:t>（一）甲方不按规定期限足额支付补偿款的，每延迟</w:t>
      </w:r>
      <w:r>
        <w:rPr>
          <w:rFonts w:eastAsia="仿宋_GB2312"/>
          <w:sz w:val="32"/>
          <w:szCs w:val="32"/>
        </w:rPr>
        <w:t>1</w:t>
      </w:r>
      <w:r>
        <w:rPr>
          <w:rFonts w:eastAsia="仿宋_GB2312" w:hint="eastAsia"/>
          <w:sz w:val="32"/>
          <w:szCs w:val="32"/>
        </w:rPr>
        <w:t>日，甲方应按照拖欠金额的万分之</w:t>
      </w:r>
      <w:r>
        <w:rPr>
          <w:rFonts w:eastAsia="仿宋_GB2312"/>
          <w:sz w:val="32"/>
          <w:szCs w:val="32"/>
          <w:u w:val="single"/>
        </w:rPr>
        <w:t xml:space="preserve">   </w:t>
      </w:r>
      <w:r>
        <w:rPr>
          <w:rFonts w:eastAsia="仿宋_GB2312" w:hint="eastAsia"/>
          <w:sz w:val="32"/>
          <w:szCs w:val="32"/>
        </w:rPr>
        <w:t>向乙方支付违约金。</w:t>
      </w:r>
    </w:p>
    <w:p w:rsidR="00BE7CEF" w:rsidRDefault="00BE7CEF" w:rsidP="00BE7CEF">
      <w:pPr>
        <w:spacing w:line="560" w:lineRule="exact"/>
        <w:ind w:firstLineChars="200" w:firstLine="640"/>
        <w:jc w:val="left"/>
        <w:rPr>
          <w:rFonts w:eastAsia="仿宋_GB2312"/>
          <w:strike/>
          <w:sz w:val="32"/>
          <w:szCs w:val="32"/>
        </w:rPr>
      </w:pPr>
      <w:r>
        <w:rPr>
          <w:rFonts w:eastAsia="仿宋_GB2312" w:hint="eastAsia"/>
          <w:sz w:val="32"/>
          <w:szCs w:val="32"/>
        </w:rPr>
        <w:lastRenderedPageBreak/>
        <w:t>（二）在甲方足额支付补偿款后，乙方未在约定期限内交付土地的，每延迟</w:t>
      </w:r>
      <w:r>
        <w:rPr>
          <w:rFonts w:eastAsia="仿宋_GB2312"/>
          <w:sz w:val="32"/>
          <w:szCs w:val="32"/>
        </w:rPr>
        <w:t>1</w:t>
      </w:r>
      <w:r>
        <w:rPr>
          <w:rFonts w:eastAsia="仿宋_GB2312" w:hint="eastAsia"/>
          <w:sz w:val="32"/>
          <w:szCs w:val="32"/>
        </w:rPr>
        <w:t>日，乙方应按甲方支付补偿款的万分之</w:t>
      </w:r>
      <w:r>
        <w:rPr>
          <w:rFonts w:eastAsia="仿宋_GB2312"/>
          <w:sz w:val="32"/>
          <w:szCs w:val="32"/>
          <w:u w:val="single"/>
        </w:rPr>
        <w:t xml:space="preserve">   </w:t>
      </w:r>
      <w:r>
        <w:rPr>
          <w:rFonts w:eastAsia="仿宋_GB2312" w:hint="eastAsia"/>
          <w:sz w:val="32"/>
          <w:szCs w:val="32"/>
        </w:rPr>
        <w:t>向甲方支付违约金；逾期超过</w:t>
      </w:r>
      <w:r>
        <w:rPr>
          <w:rFonts w:eastAsia="仿宋_GB2312"/>
          <w:sz w:val="32"/>
          <w:szCs w:val="32"/>
          <w:u w:val="single"/>
        </w:rPr>
        <w:t xml:space="preserve">   </w:t>
      </w:r>
      <w:r>
        <w:rPr>
          <w:rFonts w:eastAsia="仿宋_GB2312" w:hint="eastAsia"/>
          <w:sz w:val="32"/>
          <w:szCs w:val="32"/>
        </w:rPr>
        <w:t>日，依照《中华人民共和国土地管理法实施条例》第六十二条进行处理。</w:t>
      </w:r>
    </w:p>
    <w:p w:rsidR="00BE7CEF" w:rsidRDefault="00BE7CEF" w:rsidP="00BE7CEF">
      <w:pPr>
        <w:spacing w:line="560" w:lineRule="exact"/>
        <w:ind w:firstLineChars="200" w:firstLine="640"/>
        <w:jc w:val="left"/>
        <w:rPr>
          <w:rFonts w:eastAsia="仿宋_GB2312"/>
          <w:sz w:val="32"/>
          <w:szCs w:val="32"/>
        </w:rPr>
      </w:pPr>
      <w:r>
        <w:rPr>
          <w:rFonts w:eastAsia="仿宋_GB2312" w:hint="eastAsia"/>
          <w:sz w:val="32"/>
          <w:szCs w:val="32"/>
        </w:rPr>
        <w:t>（三）因不可抗力导致无法执行本协议的，根据不可抗力的影响，部分或者全部免除违约方的违约责任。</w:t>
      </w:r>
    </w:p>
    <w:p w:rsidR="00BE7CEF" w:rsidRDefault="00BE7CEF" w:rsidP="00BE7CEF">
      <w:pPr>
        <w:spacing w:line="560" w:lineRule="exact"/>
        <w:ind w:firstLineChars="200" w:firstLine="640"/>
        <w:jc w:val="left"/>
        <w:rPr>
          <w:rFonts w:eastAsia="黑体"/>
          <w:sz w:val="32"/>
          <w:szCs w:val="32"/>
        </w:rPr>
      </w:pPr>
      <w:r>
        <w:rPr>
          <w:rFonts w:eastAsia="黑体" w:hint="eastAsia"/>
          <w:sz w:val="32"/>
          <w:szCs w:val="32"/>
        </w:rPr>
        <w:t>九、其他</w:t>
      </w:r>
    </w:p>
    <w:p w:rsidR="00BE7CEF" w:rsidRDefault="00BE7CEF" w:rsidP="00BE7CEF">
      <w:pPr>
        <w:spacing w:line="560" w:lineRule="exact"/>
        <w:ind w:firstLineChars="200" w:firstLine="640"/>
        <w:jc w:val="left"/>
        <w:rPr>
          <w:rFonts w:eastAsia="仿宋_GB2312"/>
          <w:sz w:val="32"/>
          <w:szCs w:val="32"/>
        </w:rPr>
      </w:pPr>
      <w:r>
        <w:rPr>
          <w:rFonts w:eastAsia="仿宋_GB2312" w:hint="eastAsia"/>
          <w:sz w:val="32"/>
          <w:szCs w:val="32"/>
        </w:rPr>
        <w:t>本协议未尽事宜，甲乙双方协商签订补充协议。本协议履行过程中发生争议，由双方协商处理，协商不成，可以通过行政诉讼途径解决。</w:t>
      </w:r>
    </w:p>
    <w:p w:rsidR="00BE7CEF" w:rsidRDefault="00BE7CEF" w:rsidP="00BE7CEF">
      <w:pPr>
        <w:spacing w:line="560" w:lineRule="exact"/>
        <w:ind w:firstLineChars="200" w:firstLine="640"/>
        <w:jc w:val="left"/>
        <w:rPr>
          <w:rFonts w:eastAsia="仿宋_GB2312"/>
          <w:sz w:val="32"/>
          <w:szCs w:val="32"/>
          <w:u w:val="single"/>
        </w:rPr>
      </w:pPr>
      <w:r>
        <w:rPr>
          <w:rFonts w:eastAsia="仿宋_GB2312" w:hint="eastAsia"/>
          <w:sz w:val="32"/>
          <w:szCs w:val="32"/>
        </w:rPr>
        <w:t>本协议壹式</w:t>
      </w:r>
      <w:r>
        <w:rPr>
          <w:rFonts w:eastAsia="仿宋_GB2312"/>
          <w:sz w:val="32"/>
          <w:szCs w:val="32"/>
          <w:u w:val="single"/>
        </w:rPr>
        <w:t xml:space="preserve">   </w:t>
      </w:r>
      <w:r>
        <w:rPr>
          <w:rFonts w:eastAsia="仿宋_GB2312" w:hint="eastAsia"/>
          <w:sz w:val="32"/>
          <w:szCs w:val="32"/>
        </w:rPr>
        <w:t>份，甲方执</w:t>
      </w:r>
      <w:r>
        <w:rPr>
          <w:rFonts w:eastAsia="仿宋_GB2312"/>
          <w:sz w:val="32"/>
          <w:szCs w:val="32"/>
          <w:u w:val="single"/>
        </w:rPr>
        <w:t xml:space="preserve">   </w:t>
      </w:r>
      <w:r>
        <w:rPr>
          <w:rFonts w:eastAsia="仿宋_GB2312" w:hint="eastAsia"/>
          <w:sz w:val="32"/>
          <w:szCs w:val="32"/>
        </w:rPr>
        <w:t>份，乙方执</w:t>
      </w:r>
      <w:r>
        <w:rPr>
          <w:rFonts w:eastAsia="仿宋_GB2312"/>
          <w:sz w:val="32"/>
          <w:szCs w:val="32"/>
          <w:u w:val="single"/>
        </w:rPr>
        <w:t xml:space="preserve">   </w:t>
      </w:r>
      <w:r>
        <w:rPr>
          <w:rFonts w:eastAsia="仿宋_GB2312" w:hint="eastAsia"/>
          <w:sz w:val="32"/>
          <w:szCs w:val="32"/>
        </w:rPr>
        <w:t>份，丙方执</w:t>
      </w:r>
      <w:r>
        <w:rPr>
          <w:rFonts w:eastAsia="仿宋_GB2312"/>
          <w:sz w:val="32"/>
          <w:szCs w:val="32"/>
          <w:u w:val="single"/>
        </w:rPr>
        <w:t xml:space="preserve">   </w:t>
      </w:r>
      <w:r>
        <w:rPr>
          <w:rFonts w:eastAsia="仿宋_GB2312" w:hint="eastAsia"/>
          <w:sz w:val="32"/>
          <w:szCs w:val="32"/>
        </w:rPr>
        <w:t>份（根据实际情况确定是否需要），自然资源行政主管部门执</w:t>
      </w:r>
      <w:r>
        <w:rPr>
          <w:rFonts w:eastAsia="仿宋_GB2312"/>
          <w:sz w:val="32"/>
          <w:szCs w:val="32"/>
          <w:u w:val="single"/>
        </w:rPr>
        <w:t xml:space="preserve">   </w:t>
      </w:r>
      <w:r>
        <w:rPr>
          <w:rFonts w:eastAsia="仿宋_GB2312" w:hint="eastAsia"/>
          <w:sz w:val="32"/>
          <w:szCs w:val="32"/>
        </w:rPr>
        <w:t>份，</w:t>
      </w:r>
      <w:r>
        <w:rPr>
          <w:rFonts w:eastAsia="仿宋_GB2312" w:hint="eastAsia"/>
          <w:sz w:val="32"/>
          <w:szCs w:val="32"/>
          <w:u w:val="single"/>
        </w:rPr>
        <w:t>自</w:t>
      </w:r>
      <w:r>
        <w:rPr>
          <w:rFonts w:eastAsia="仿宋_GB2312"/>
          <w:sz w:val="32"/>
          <w:szCs w:val="32"/>
          <w:u w:val="single"/>
        </w:rPr>
        <w:t xml:space="preserve">                 </w:t>
      </w:r>
      <w:r>
        <w:rPr>
          <w:rFonts w:eastAsia="仿宋_GB2312" w:hint="eastAsia"/>
          <w:sz w:val="32"/>
          <w:szCs w:val="32"/>
          <w:u w:val="single"/>
        </w:rPr>
        <w:t>起生效。</w:t>
      </w:r>
    </w:p>
    <w:p w:rsidR="00BE7CEF" w:rsidRDefault="00BE7CEF" w:rsidP="00BE7CEF">
      <w:pPr>
        <w:spacing w:line="560" w:lineRule="exact"/>
        <w:ind w:firstLineChars="200" w:firstLine="640"/>
        <w:jc w:val="left"/>
        <w:rPr>
          <w:rFonts w:eastAsia="仿宋_GB2312"/>
          <w:sz w:val="32"/>
          <w:szCs w:val="32"/>
        </w:rPr>
      </w:pPr>
    </w:p>
    <w:p w:rsidR="00BE7CEF" w:rsidRDefault="00BE7CEF" w:rsidP="00BE7CEF">
      <w:pPr>
        <w:spacing w:line="560" w:lineRule="exact"/>
        <w:ind w:firstLineChars="200" w:firstLine="640"/>
        <w:jc w:val="left"/>
        <w:rPr>
          <w:rFonts w:eastAsia="仿宋_GB2312"/>
          <w:sz w:val="32"/>
          <w:szCs w:val="32"/>
        </w:rPr>
      </w:pPr>
      <w:r>
        <w:rPr>
          <w:rFonts w:eastAsia="仿宋_GB2312" w:hint="eastAsia"/>
          <w:sz w:val="32"/>
          <w:szCs w:val="32"/>
        </w:rPr>
        <w:t>甲方（需明确单位）（盖章）：</w:t>
      </w:r>
      <w:r>
        <w:rPr>
          <w:rFonts w:eastAsia="仿宋_GB2312"/>
          <w:sz w:val="32"/>
          <w:szCs w:val="32"/>
        </w:rPr>
        <w:t xml:space="preserve">       </w:t>
      </w:r>
    </w:p>
    <w:p w:rsidR="00BE7CEF" w:rsidRDefault="00BE7CEF" w:rsidP="00BE7CEF">
      <w:pPr>
        <w:spacing w:line="560" w:lineRule="exact"/>
        <w:ind w:firstLineChars="200" w:firstLine="640"/>
        <w:jc w:val="left"/>
        <w:rPr>
          <w:rFonts w:eastAsia="仿宋_GB2312"/>
          <w:sz w:val="32"/>
          <w:szCs w:val="32"/>
        </w:rPr>
      </w:pPr>
      <w:r>
        <w:rPr>
          <w:rFonts w:eastAsia="仿宋_GB2312" w:hint="eastAsia"/>
          <w:sz w:val="32"/>
          <w:szCs w:val="32"/>
        </w:rPr>
        <w:t>法定代表人（签字）：</w:t>
      </w:r>
      <w:r>
        <w:rPr>
          <w:rFonts w:eastAsia="仿宋_GB2312"/>
          <w:sz w:val="32"/>
          <w:szCs w:val="32"/>
        </w:rPr>
        <w:t xml:space="preserve">              </w:t>
      </w:r>
    </w:p>
    <w:p w:rsidR="00BE7CEF" w:rsidRDefault="00BE7CEF" w:rsidP="00BE7CEF">
      <w:pPr>
        <w:spacing w:line="560" w:lineRule="exact"/>
        <w:ind w:firstLineChars="200" w:firstLine="640"/>
        <w:jc w:val="left"/>
        <w:rPr>
          <w:rFonts w:eastAsia="仿宋_GB2312"/>
          <w:sz w:val="32"/>
          <w:szCs w:val="32"/>
        </w:rPr>
      </w:pPr>
      <w:r>
        <w:rPr>
          <w:rFonts w:eastAsia="仿宋_GB2312" w:hint="eastAsia"/>
          <w:sz w:val="32"/>
          <w:szCs w:val="32"/>
        </w:rPr>
        <w:t>经办人（签字）：</w:t>
      </w:r>
      <w:r>
        <w:rPr>
          <w:rFonts w:eastAsia="仿宋_GB2312"/>
          <w:sz w:val="32"/>
          <w:szCs w:val="32"/>
        </w:rPr>
        <w:t xml:space="preserve">                </w:t>
      </w:r>
    </w:p>
    <w:p w:rsidR="00BE7CEF" w:rsidRDefault="00BE7CEF" w:rsidP="00BE7CEF">
      <w:pPr>
        <w:spacing w:line="560" w:lineRule="exact"/>
        <w:ind w:firstLineChars="200" w:firstLine="640"/>
        <w:jc w:val="left"/>
        <w:rPr>
          <w:rFonts w:eastAsia="仿宋_GB2312"/>
          <w:sz w:val="32"/>
          <w:szCs w:val="32"/>
        </w:rPr>
      </w:pPr>
      <w:r>
        <w:rPr>
          <w:rFonts w:eastAsia="仿宋_GB2312"/>
          <w:sz w:val="32"/>
          <w:szCs w:val="32"/>
        </w:rPr>
        <w:t xml:space="preserve">            </w:t>
      </w:r>
    </w:p>
    <w:p w:rsidR="00BE7CEF" w:rsidRDefault="00BE7CEF" w:rsidP="00BE7CEF">
      <w:pPr>
        <w:spacing w:line="560" w:lineRule="exact"/>
        <w:ind w:firstLineChars="200" w:firstLine="640"/>
        <w:jc w:val="left"/>
        <w:rPr>
          <w:rFonts w:eastAsia="仿宋_GB2312"/>
          <w:sz w:val="32"/>
          <w:szCs w:val="32"/>
        </w:rPr>
      </w:pPr>
      <w:r>
        <w:rPr>
          <w:rFonts w:eastAsia="仿宋_GB2312" w:hint="eastAsia"/>
          <w:sz w:val="32"/>
          <w:szCs w:val="32"/>
        </w:rPr>
        <w:t>乙方（村民委员会盖章）：</w:t>
      </w:r>
    </w:p>
    <w:p w:rsidR="00BE7CEF" w:rsidRDefault="00BE7CEF" w:rsidP="00BE7CEF">
      <w:pPr>
        <w:spacing w:line="560" w:lineRule="exact"/>
        <w:ind w:firstLineChars="200" w:firstLine="640"/>
        <w:jc w:val="left"/>
        <w:rPr>
          <w:rFonts w:eastAsia="仿宋_GB2312"/>
          <w:sz w:val="32"/>
          <w:szCs w:val="32"/>
        </w:rPr>
      </w:pPr>
      <w:r>
        <w:rPr>
          <w:rFonts w:eastAsia="仿宋_GB2312" w:hint="eastAsia"/>
          <w:sz w:val="32"/>
          <w:szCs w:val="32"/>
        </w:rPr>
        <w:t>村民小组组长签字确认：</w:t>
      </w:r>
      <w:r>
        <w:rPr>
          <w:rFonts w:eastAsia="仿宋_GB2312"/>
          <w:sz w:val="32"/>
          <w:szCs w:val="32"/>
        </w:rPr>
        <w:t xml:space="preserve"> </w:t>
      </w:r>
    </w:p>
    <w:p w:rsidR="00BE7CEF" w:rsidRDefault="00BE7CEF" w:rsidP="00BE7CEF">
      <w:pPr>
        <w:spacing w:line="560" w:lineRule="exact"/>
        <w:ind w:firstLineChars="200" w:firstLine="640"/>
        <w:jc w:val="left"/>
        <w:rPr>
          <w:rFonts w:eastAsia="仿宋_GB2312"/>
          <w:sz w:val="32"/>
          <w:szCs w:val="32"/>
        </w:rPr>
      </w:pPr>
      <w:r>
        <w:rPr>
          <w:rFonts w:eastAsia="仿宋_GB2312" w:hint="eastAsia"/>
          <w:sz w:val="32"/>
          <w:szCs w:val="32"/>
        </w:rPr>
        <w:t>土地所有权人及使用权人签字确认：</w:t>
      </w:r>
      <w:r>
        <w:rPr>
          <w:rFonts w:eastAsia="仿宋_GB2312"/>
          <w:sz w:val="32"/>
          <w:szCs w:val="32"/>
        </w:rPr>
        <w:t xml:space="preserve"> </w:t>
      </w:r>
    </w:p>
    <w:p w:rsidR="00BE7CEF" w:rsidRDefault="00BE7CEF" w:rsidP="00BE7CEF">
      <w:pPr>
        <w:spacing w:line="560" w:lineRule="exact"/>
        <w:ind w:firstLineChars="200" w:firstLine="640"/>
        <w:jc w:val="left"/>
        <w:rPr>
          <w:rFonts w:eastAsia="仿宋_GB2312"/>
          <w:sz w:val="32"/>
          <w:szCs w:val="32"/>
        </w:rPr>
      </w:pPr>
    </w:p>
    <w:p w:rsidR="00BE7CEF" w:rsidRDefault="00BE7CEF" w:rsidP="00BE7CEF">
      <w:pPr>
        <w:spacing w:line="560" w:lineRule="exact"/>
        <w:ind w:firstLineChars="200" w:firstLine="640"/>
        <w:jc w:val="left"/>
        <w:rPr>
          <w:rFonts w:eastAsia="仿宋_GB2312"/>
          <w:sz w:val="32"/>
          <w:szCs w:val="32"/>
        </w:rPr>
      </w:pPr>
      <w:r>
        <w:rPr>
          <w:rFonts w:eastAsia="仿宋_GB2312" w:hint="eastAsia"/>
          <w:sz w:val="32"/>
          <w:szCs w:val="32"/>
        </w:rPr>
        <w:t>丙方（盖章）（根据实际情况确定是否需要）：</w:t>
      </w:r>
    </w:p>
    <w:p w:rsidR="00BE7CEF" w:rsidRDefault="00BE7CEF" w:rsidP="00BE7CEF">
      <w:pPr>
        <w:spacing w:line="560" w:lineRule="exact"/>
        <w:ind w:firstLineChars="200" w:firstLine="640"/>
        <w:jc w:val="left"/>
        <w:rPr>
          <w:rFonts w:eastAsia="仿宋_GB2312"/>
          <w:sz w:val="32"/>
          <w:szCs w:val="32"/>
        </w:rPr>
      </w:pPr>
      <w:r>
        <w:rPr>
          <w:rFonts w:eastAsia="仿宋_GB2312" w:hint="eastAsia"/>
          <w:sz w:val="32"/>
          <w:szCs w:val="32"/>
        </w:rPr>
        <w:t>法定代表人（签字）：</w:t>
      </w:r>
    </w:p>
    <w:p w:rsidR="00BE7CEF" w:rsidRDefault="00BE7CEF" w:rsidP="00BE7CEF">
      <w:pPr>
        <w:spacing w:line="560" w:lineRule="exact"/>
        <w:ind w:firstLineChars="200" w:firstLine="640"/>
        <w:jc w:val="left"/>
        <w:rPr>
          <w:rFonts w:eastAsia="仿宋_GB2312"/>
          <w:sz w:val="32"/>
          <w:szCs w:val="32"/>
        </w:rPr>
      </w:pPr>
    </w:p>
    <w:p w:rsidR="00BE7CEF" w:rsidRDefault="00BE7CEF" w:rsidP="00BE7CEF">
      <w:pPr>
        <w:spacing w:line="560" w:lineRule="exact"/>
        <w:ind w:firstLineChars="200" w:firstLine="640"/>
        <w:jc w:val="left"/>
        <w:rPr>
          <w:rFonts w:eastAsia="仿宋_GB2312"/>
          <w:sz w:val="32"/>
          <w:szCs w:val="32"/>
        </w:rPr>
      </w:pPr>
      <w:r>
        <w:rPr>
          <w:rFonts w:eastAsia="仿宋_GB2312" w:hint="eastAsia"/>
          <w:sz w:val="32"/>
          <w:szCs w:val="32"/>
        </w:rPr>
        <w:t>签订地点：</w:t>
      </w:r>
      <w:r>
        <w:rPr>
          <w:rFonts w:eastAsia="仿宋_GB2312"/>
          <w:sz w:val="32"/>
          <w:szCs w:val="32"/>
        </w:rPr>
        <w:t xml:space="preserve">         </w:t>
      </w:r>
      <w:r>
        <w:rPr>
          <w:rFonts w:eastAsia="仿宋_GB2312" w:hint="eastAsia"/>
          <w:sz w:val="32"/>
          <w:szCs w:val="32"/>
        </w:rPr>
        <w:t>签订时间：</w:t>
      </w:r>
      <w:r>
        <w:rPr>
          <w:rFonts w:eastAsia="仿宋_GB2312"/>
          <w:sz w:val="32"/>
          <w:szCs w:val="32"/>
        </w:rPr>
        <w:t xml:space="preserve">    </w:t>
      </w:r>
      <w:r>
        <w:rPr>
          <w:rFonts w:eastAsia="仿宋_GB2312" w:hint="eastAsia"/>
          <w:sz w:val="32"/>
          <w:szCs w:val="32"/>
        </w:rPr>
        <w:t>年</w:t>
      </w:r>
      <w:r>
        <w:rPr>
          <w:rFonts w:eastAsia="仿宋_GB2312"/>
          <w:sz w:val="32"/>
          <w:szCs w:val="32"/>
        </w:rPr>
        <w:t xml:space="preserve">   </w:t>
      </w:r>
      <w:r>
        <w:rPr>
          <w:rFonts w:eastAsia="仿宋_GB2312" w:hint="eastAsia"/>
          <w:sz w:val="32"/>
          <w:szCs w:val="32"/>
        </w:rPr>
        <w:t>月</w:t>
      </w:r>
      <w:r>
        <w:rPr>
          <w:rFonts w:eastAsia="仿宋_GB2312"/>
          <w:sz w:val="32"/>
          <w:szCs w:val="32"/>
        </w:rPr>
        <w:t xml:space="preserve">   </w:t>
      </w:r>
      <w:r>
        <w:rPr>
          <w:rFonts w:eastAsia="仿宋_GB2312" w:hint="eastAsia"/>
          <w:sz w:val="32"/>
          <w:szCs w:val="32"/>
        </w:rPr>
        <w:t>日</w:t>
      </w:r>
      <w:r>
        <w:rPr>
          <w:rFonts w:eastAsia="仿宋_GB2312"/>
          <w:sz w:val="32"/>
          <w:szCs w:val="32"/>
        </w:rPr>
        <w:t xml:space="preserve">     </w:t>
      </w:r>
    </w:p>
    <w:p w:rsidR="00BE7CEF" w:rsidRDefault="00BE7CEF" w:rsidP="00BE7CEF">
      <w:pPr>
        <w:spacing w:line="560" w:lineRule="exact"/>
        <w:ind w:firstLineChars="200" w:firstLine="640"/>
        <w:jc w:val="left"/>
        <w:rPr>
          <w:rFonts w:eastAsia="仿宋_GB2312"/>
          <w:sz w:val="32"/>
          <w:szCs w:val="32"/>
        </w:rPr>
      </w:pPr>
    </w:p>
    <w:p w:rsidR="00BE7CEF" w:rsidRDefault="00BE7CEF" w:rsidP="00BE7CEF"/>
    <w:p w:rsidR="00BE7CEF" w:rsidRDefault="00BE7CEF" w:rsidP="00BE7CEF">
      <w:pPr>
        <w:rPr>
          <w:rFonts w:eastAsia="仿宋_GB2312"/>
          <w:sz w:val="28"/>
          <w:szCs w:val="28"/>
        </w:rPr>
      </w:pPr>
    </w:p>
    <w:p w:rsidR="006223C4" w:rsidRDefault="006223C4"/>
    <w:sectPr w:rsidR="006223C4">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何才斌律师" w:date="2021-11-25T08:58:00Z" w:initials="">
    <w:p w:rsidR="00BE7CEF" w:rsidRDefault="00BE7CEF" w:rsidP="00BE7CEF">
      <w:pPr>
        <w:pStyle w:val="a3"/>
      </w:pPr>
      <w:r>
        <w:rPr>
          <w:rFonts w:hint="eastAsia"/>
        </w:rPr>
        <w:t>参照《中华人民共和国土地管理法》第四十八条以及《中华人民共和国土地管理法实施条例》第二十七条</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81118"/>
    <w:multiLevelType w:val="multilevel"/>
    <w:tmpl w:val="08781118"/>
    <w:lvl w:ilvl="0">
      <w:start w:val="6"/>
      <w:numFmt w:val="japaneseCounting"/>
      <w:lvlText w:val="%1、"/>
      <w:lvlJc w:val="left"/>
      <w:pPr>
        <w:ind w:left="1360" w:hanging="720"/>
      </w:p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
    <w:nsid w:val="59C9A5A9"/>
    <w:multiLevelType w:val="singleLevel"/>
    <w:tmpl w:val="59C9A5A9"/>
    <w:lvl w:ilvl="0">
      <w:start w:val="2"/>
      <w:numFmt w:val="chineseCounting"/>
      <w:suff w:val="nothing"/>
      <w:lvlText w:val="（%1）"/>
      <w:lvlJc w:val="left"/>
      <w:pPr>
        <w:ind w:left="0" w:firstLine="0"/>
      </w:pPr>
    </w:lvl>
  </w:abstractNum>
  <w:abstractNum w:abstractNumId="2">
    <w:nsid w:val="64A85425"/>
    <w:multiLevelType w:val="multilevel"/>
    <w:tmpl w:val="64A85425"/>
    <w:lvl w:ilvl="0">
      <w:start w:val="1"/>
      <w:numFmt w:val="japaneseCounting"/>
      <w:lvlText w:val="（%1）"/>
      <w:lvlJc w:val="left"/>
      <w:pPr>
        <w:ind w:left="1720" w:hanging="1080"/>
      </w:p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1"/>
    <w:lvlOverride w:ilvl="0">
      <w:startOverride w:val="2"/>
    </w:lvlOverride>
  </w:num>
  <w:num w:numId="2">
    <w:abstractNumId w:val="0"/>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7CEF"/>
    <w:rsid w:val="006223C4"/>
    <w:rsid w:val="00BE7C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CE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rsid w:val="00BE7CEF"/>
    <w:pPr>
      <w:jc w:val="left"/>
    </w:pPr>
    <w:rPr>
      <w:rFonts w:ascii="Calibri" w:hAnsi="Calibri"/>
      <w:szCs w:val="22"/>
    </w:rPr>
  </w:style>
  <w:style w:type="character" w:customStyle="1" w:styleId="Char">
    <w:name w:val="批注文字 Char"/>
    <w:basedOn w:val="a0"/>
    <w:link w:val="a3"/>
    <w:uiPriority w:val="99"/>
    <w:semiHidden/>
    <w:rsid w:val="00BE7CEF"/>
    <w:rPr>
      <w:rFonts w:ascii="Calibri" w:eastAsia="宋体" w:hAnsi="Calibri" w:cs="Times New Roman"/>
    </w:rPr>
  </w:style>
  <w:style w:type="character" w:styleId="a4">
    <w:name w:val="annotation reference"/>
    <w:uiPriority w:val="99"/>
    <w:semiHidden/>
    <w:unhideWhenUsed/>
    <w:rsid w:val="00BE7CEF"/>
    <w:rPr>
      <w:sz w:val="21"/>
      <w:szCs w:val="21"/>
    </w:rPr>
  </w:style>
  <w:style w:type="character" w:styleId="a5">
    <w:name w:val="Hyperlink"/>
    <w:basedOn w:val="a0"/>
    <w:uiPriority w:val="99"/>
    <w:unhideWhenUsed/>
    <w:rsid w:val="00BE7CEF"/>
    <w:rPr>
      <w:color w:val="0000FF"/>
      <w:u w:val="single"/>
    </w:rPr>
  </w:style>
  <w:style w:type="paragraph" w:styleId="a6">
    <w:name w:val="Balloon Text"/>
    <w:basedOn w:val="a"/>
    <w:link w:val="Char0"/>
    <w:uiPriority w:val="99"/>
    <w:semiHidden/>
    <w:unhideWhenUsed/>
    <w:rsid w:val="00BE7CEF"/>
    <w:rPr>
      <w:sz w:val="18"/>
      <w:szCs w:val="18"/>
    </w:rPr>
  </w:style>
  <w:style w:type="character" w:customStyle="1" w:styleId="Char0">
    <w:name w:val="批注框文本 Char"/>
    <w:basedOn w:val="a0"/>
    <w:link w:val="a6"/>
    <w:uiPriority w:val="99"/>
    <w:semiHidden/>
    <w:rsid w:val="00BE7CEF"/>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CE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rsid w:val="00BE7CEF"/>
    <w:pPr>
      <w:jc w:val="left"/>
    </w:pPr>
    <w:rPr>
      <w:rFonts w:ascii="Calibri" w:hAnsi="Calibri"/>
      <w:szCs w:val="22"/>
    </w:rPr>
  </w:style>
  <w:style w:type="character" w:customStyle="1" w:styleId="Char">
    <w:name w:val="批注文字 Char"/>
    <w:basedOn w:val="a0"/>
    <w:link w:val="a3"/>
    <w:uiPriority w:val="99"/>
    <w:semiHidden/>
    <w:rsid w:val="00BE7CEF"/>
    <w:rPr>
      <w:rFonts w:ascii="Calibri" w:eastAsia="宋体" w:hAnsi="Calibri" w:cs="Times New Roman"/>
    </w:rPr>
  </w:style>
  <w:style w:type="character" w:styleId="a4">
    <w:name w:val="annotation reference"/>
    <w:uiPriority w:val="99"/>
    <w:semiHidden/>
    <w:unhideWhenUsed/>
    <w:rsid w:val="00BE7CEF"/>
    <w:rPr>
      <w:sz w:val="21"/>
      <w:szCs w:val="21"/>
    </w:rPr>
  </w:style>
  <w:style w:type="character" w:styleId="a5">
    <w:name w:val="Hyperlink"/>
    <w:basedOn w:val="a0"/>
    <w:uiPriority w:val="99"/>
    <w:unhideWhenUsed/>
    <w:rsid w:val="00BE7CEF"/>
    <w:rPr>
      <w:color w:val="0000FF"/>
      <w:u w:val="single"/>
    </w:rPr>
  </w:style>
  <w:style w:type="paragraph" w:styleId="a6">
    <w:name w:val="Balloon Text"/>
    <w:basedOn w:val="a"/>
    <w:link w:val="Char0"/>
    <w:uiPriority w:val="99"/>
    <w:semiHidden/>
    <w:unhideWhenUsed/>
    <w:rsid w:val="00BE7CEF"/>
    <w:rPr>
      <w:sz w:val="18"/>
      <w:szCs w:val="18"/>
    </w:rPr>
  </w:style>
  <w:style w:type="character" w:customStyle="1" w:styleId="Char0">
    <w:name w:val="批注框文本 Char"/>
    <w:basedOn w:val="a0"/>
    <w:link w:val="a6"/>
    <w:uiPriority w:val="99"/>
    <w:semiHidden/>
    <w:rsid w:val="00BE7CEF"/>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828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omments" Target="comments.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304</Words>
  <Characters>1736</Characters>
  <Application>Microsoft Office Word</Application>
  <DocSecurity>0</DocSecurity>
  <Lines>14</Lines>
  <Paragraphs>4</Paragraphs>
  <ScaleCrop>false</ScaleCrop>
  <Company>微软中国</Company>
  <LinksUpToDate>false</LinksUpToDate>
  <CharactersWithSpaces>2036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蒙盈盈</cp:lastModifiedBy>
  <cp:revision>1</cp:revision>
  <dcterms:created xsi:type="dcterms:W3CDTF">2021-11-25T00:58:00Z</dcterms:created>
  <dcterms:modified xsi:type="dcterms:W3CDTF">2021-11-25T01:01:00Z</dcterms:modified>
</cp:coreProperties>
</file>