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3069" w:rsidRDefault="007F3069" w:rsidP="007F3069">
      <w:pPr>
        <w:adjustRightInd w:val="0"/>
        <w:snapToGrid w:val="0"/>
        <w:spacing w:line="590" w:lineRule="exact"/>
        <w:rPr>
          <w:rFonts w:ascii="宋体" w:hAnsi="宋体" w:hint="eastAsia"/>
        </w:rPr>
      </w:pPr>
      <w:r>
        <w:rPr>
          <w:rFonts w:ascii="仿宋_GB2312" w:eastAsia="仿宋_GB2312" w:hAnsi="仿宋_GB2312" w:cs="仿宋_GB2312" w:hint="eastAsia"/>
          <w:color w:val="000000"/>
          <w:sz w:val="32"/>
          <w:szCs w:val="32"/>
        </w:rPr>
        <w:t>附件1</w:t>
      </w:r>
    </w:p>
    <w:p w:rsidR="007F3069" w:rsidRDefault="007F3069" w:rsidP="007F3069">
      <w:pPr>
        <w:spacing w:line="590" w:lineRule="exact"/>
        <w:ind w:left="579" w:hangingChars="131" w:hanging="579"/>
        <w:jc w:val="center"/>
        <w:rPr>
          <w:rFonts w:ascii="宋体" w:hAnsi="宋体" w:hint="eastAsia"/>
          <w:b/>
          <w:sz w:val="44"/>
        </w:rPr>
      </w:pPr>
      <w:r>
        <w:rPr>
          <w:rFonts w:ascii="宋体" w:hAnsi="宋体" w:hint="eastAsia"/>
          <w:b/>
          <w:sz w:val="44"/>
        </w:rPr>
        <w:t>技术改造类固定资产投资项目</w:t>
      </w:r>
    </w:p>
    <w:p w:rsidR="007F3069" w:rsidRDefault="007F3069" w:rsidP="007F3069">
      <w:pPr>
        <w:spacing w:line="590" w:lineRule="exact"/>
        <w:ind w:left="579" w:hangingChars="131" w:hanging="579"/>
        <w:jc w:val="center"/>
        <w:rPr>
          <w:rFonts w:ascii="方正小标宋_GBK" w:eastAsia="方正小标宋_GBK" w:hAnsi="仿宋_GB2312" w:hint="eastAsia"/>
          <w:sz w:val="44"/>
        </w:rPr>
      </w:pPr>
      <w:r>
        <w:rPr>
          <w:rFonts w:ascii="宋体" w:hAnsi="宋体" w:hint="eastAsia"/>
          <w:b/>
          <w:sz w:val="44"/>
        </w:rPr>
        <w:t>节能审查流程图</w:t>
      </w:r>
    </w:p>
    <w:p w:rsidR="007F3069" w:rsidRPr="00141243" w:rsidRDefault="007F3069" w:rsidP="007F3069">
      <w:pPr>
        <w:spacing w:line="590" w:lineRule="exact"/>
        <w:ind w:left="367" w:hangingChars="131" w:hanging="367"/>
        <w:jc w:val="center"/>
        <w:rPr>
          <w:rFonts w:ascii="仿宋" w:eastAsia="仿宋" w:hAnsi="仿宋"/>
          <w:sz w:val="28"/>
        </w:rPr>
      </w:pPr>
      <w:r w:rsidRPr="00141243">
        <w:rPr>
          <w:rFonts w:ascii="仿宋" w:eastAsia="仿宋" w:hAnsi="仿宋" w:hint="eastAsia"/>
          <w:sz w:val="28"/>
        </w:rPr>
        <w:t>（法定办结时限：20个工作日；承诺办结时限：5个工作日）</w:t>
      </w:r>
    </w:p>
    <w:p w:rsidR="007F3069" w:rsidRPr="00141243" w:rsidRDefault="007F3069" w:rsidP="007F3069">
      <w:pPr>
        <w:tabs>
          <w:tab w:val="left" w:pos="0"/>
        </w:tabs>
        <w:adjustRightInd w:val="0"/>
        <w:snapToGrid w:val="0"/>
        <w:rPr>
          <w:rFonts w:ascii="仿宋" w:eastAsia="仿宋" w:hAnsi="仿宋" w:hint="eastAsia"/>
          <w:snapToGrid w:val="0"/>
          <w:color w:val="000000"/>
          <w:sz w:val="32"/>
        </w:rPr>
      </w:pPr>
      <w:r w:rsidRPr="00141243">
        <w:rPr>
          <w:rFonts w:ascii="仿宋" w:eastAsia="仿宋" w:hAnsi="仿宋"/>
          <w:color w:val="000000"/>
          <w:lang w:val="en-US" w:eastAsia="zh-CN"/>
        </w:rPr>
        <w:pict>
          <v:oval id="椭圆 568" o:spid="_x0000_s1911" style="position:absolute;left:0;text-align:left;margin-left:187.5pt;margin-top:4.4pt;width:68.25pt;height:30.75pt;z-index:251660288">
            <v:textbox>
              <w:txbxContent>
                <w:p w:rsidR="007F3069" w:rsidRDefault="007F3069" w:rsidP="007F3069">
                  <w:pPr>
                    <w:jc w:val="center"/>
                  </w:pPr>
                  <w:r>
                    <w:rPr>
                      <w:rFonts w:hint="eastAsia"/>
                    </w:rPr>
                    <w:t>申请人</w:t>
                  </w:r>
                </w:p>
              </w:txbxContent>
            </v:textbox>
          </v:oval>
        </w:pict>
      </w:r>
    </w:p>
    <w:p w:rsidR="007F3069" w:rsidRDefault="007F3069" w:rsidP="007F3069">
      <w:pPr>
        <w:jc w:val="center"/>
        <w:rPr>
          <w:rFonts w:ascii="宋体" w:hAnsi="宋体" w:hint="eastAsia"/>
          <w:sz w:val="30"/>
        </w:rPr>
      </w:pPr>
      <w:r>
        <w:rPr>
          <w:rFonts w:ascii="宋体" w:hAnsi="宋体"/>
          <w:sz w:val="30"/>
          <w:lang w:val="en-US" w:eastAsia="zh-CN"/>
        </w:rPr>
        <w:pict>
          <v:line id="_x0000_s1924" style="position:absolute;left:0;text-align:left;z-index:251673600" from="225pt,16.6pt" to="225pt,37.6pt">
            <v:stroke endarrow="block"/>
          </v:line>
        </w:pict>
      </w:r>
    </w:p>
    <w:p w:rsidR="007F3069" w:rsidRDefault="007F3069" w:rsidP="007F3069">
      <w:pPr>
        <w:jc w:val="center"/>
        <w:rPr>
          <w:rFonts w:ascii="宋体" w:hAnsi="宋体" w:hint="eastAsia"/>
          <w:sz w:val="30"/>
        </w:rPr>
      </w:pPr>
      <w:r>
        <w:rPr>
          <w:rFonts w:ascii="宋体" w:hAnsi="宋体"/>
          <w:sz w:val="30"/>
          <w:lang w:val="en-US" w:eastAsia="zh-CN"/>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矩形 507" o:spid="_x0000_s1913" type="#_x0000_t176" style="position:absolute;left:0;text-align:left;margin-left:140.3pt;margin-top:16.6pt;width:167.9pt;height:24.9pt;z-index:251662336">
            <v:textbox>
              <w:txbxContent>
                <w:p w:rsidR="007F3069" w:rsidRDefault="007F3069" w:rsidP="007F3069">
                  <w:pPr>
                    <w:rPr>
                      <w:sz w:val="30"/>
                    </w:rPr>
                  </w:pPr>
                  <w:r>
                    <w:rPr>
                      <w:rFonts w:hint="eastAsia"/>
                    </w:rPr>
                    <w:t>到市政务中心市工信委窗口申请</w:t>
                  </w:r>
                </w:p>
              </w:txbxContent>
            </v:textbox>
          </v:shape>
        </w:pict>
      </w:r>
    </w:p>
    <w:p w:rsidR="007F3069" w:rsidRDefault="007F3069" w:rsidP="007F3069">
      <w:pPr>
        <w:jc w:val="center"/>
        <w:rPr>
          <w:rFonts w:ascii="宋体" w:hAnsi="宋体" w:hint="eastAsia"/>
          <w:sz w:val="30"/>
        </w:rPr>
      </w:pPr>
    </w:p>
    <w:p w:rsidR="007F3069" w:rsidRDefault="007F3069" w:rsidP="007F3069">
      <w:pPr>
        <w:jc w:val="center"/>
        <w:rPr>
          <w:rFonts w:ascii="宋体" w:hAnsi="宋体" w:hint="eastAsia"/>
          <w:sz w:val="30"/>
        </w:rPr>
      </w:pPr>
      <w:r>
        <w:rPr>
          <w:rFonts w:ascii="宋体" w:hAnsi="宋体"/>
          <w:sz w:val="30"/>
          <w:lang w:val="en-US" w:eastAsia="zh-CN"/>
        </w:rPr>
        <w:pict>
          <v:line id="直线 514" o:spid="_x0000_s1919" style="position:absolute;left:0;text-align:left;z-index:251668480" from="225pt,1.3pt" to="225pt,26.8pt">
            <v:stroke endarrow="block"/>
          </v:line>
        </w:pict>
      </w:r>
    </w:p>
    <w:p w:rsidR="007F3069" w:rsidRDefault="007F3069" w:rsidP="007F3069">
      <w:pPr>
        <w:jc w:val="center"/>
        <w:rPr>
          <w:rFonts w:ascii="宋体" w:hAnsi="宋体" w:hint="eastAsia"/>
          <w:sz w:val="30"/>
        </w:rPr>
      </w:pPr>
      <w:r>
        <w:rPr>
          <w:rFonts w:ascii="宋体" w:hAnsi="宋体"/>
          <w:sz w:val="30"/>
          <w:lang w:val="en-US" w:eastAsia="zh-CN"/>
        </w:rPr>
        <w:pict>
          <v:shape id="自选图形 511" o:spid="_x0000_s1917" type="#_x0000_t176" style="position:absolute;left:0;text-align:left;margin-left:60pt;margin-top:6.4pt;width:336pt;height:39pt;z-index:251666432">
            <v:textbox>
              <w:txbxContent>
                <w:p w:rsidR="007F3069" w:rsidRDefault="007F3069" w:rsidP="007F3069">
                  <w:pPr>
                    <w:spacing w:line="260" w:lineRule="exact"/>
                    <w:ind w:leftChars="-50" w:hangingChars="50" w:hanging="105"/>
                    <w:jc w:val="center"/>
                    <w:rPr>
                      <w:rFonts w:ascii="Times New Roman" w:hAnsi="Times New Roman" w:hint="eastAsia"/>
                    </w:rPr>
                  </w:pPr>
                  <w:r>
                    <w:rPr>
                      <w:rFonts w:hint="eastAsia"/>
                    </w:rPr>
                    <w:t>市政务服务中心工信委窗口</w:t>
                  </w:r>
                  <w:r>
                    <w:rPr>
                      <w:rFonts w:hint="eastAsia"/>
                      <w:szCs w:val="21"/>
                    </w:rPr>
                    <w:t>审查申请材料并作出处理</w:t>
                  </w:r>
                </w:p>
                <w:p w:rsidR="007F3069" w:rsidRDefault="007F3069" w:rsidP="007F3069">
                  <w:pPr>
                    <w:spacing w:line="260" w:lineRule="exact"/>
                    <w:jc w:val="center"/>
                  </w:pPr>
                  <w:r>
                    <w:rPr>
                      <w:rFonts w:hint="eastAsia"/>
                    </w:rPr>
                    <w:t>（</w:t>
                  </w:r>
                  <w:r>
                    <w:t>1</w:t>
                  </w:r>
                  <w:r>
                    <w:rPr>
                      <w:rFonts w:hint="eastAsia"/>
                    </w:rPr>
                    <w:t>个工作日内受理）</w:t>
                  </w:r>
                </w:p>
                <w:p w:rsidR="007F3069" w:rsidRDefault="007F3069" w:rsidP="007F3069">
                  <w:pPr>
                    <w:rPr>
                      <w:sz w:val="30"/>
                    </w:rPr>
                  </w:pPr>
                </w:p>
              </w:txbxContent>
            </v:textbox>
          </v:shape>
        </w:pict>
      </w:r>
    </w:p>
    <w:p w:rsidR="007F3069" w:rsidRDefault="007F3069" w:rsidP="007F3069">
      <w:pPr>
        <w:jc w:val="center"/>
        <w:rPr>
          <w:rFonts w:ascii="宋体" w:hAnsi="宋体" w:hint="eastAsia"/>
          <w:sz w:val="30"/>
        </w:rPr>
      </w:pPr>
    </w:p>
    <w:p w:rsidR="007F3069" w:rsidRDefault="007F3069" w:rsidP="007F3069">
      <w:pPr>
        <w:jc w:val="center"/>
        <w:rPr>
          <w:rFonts w:ascii="宋体" w:hAnsi="宋体" w:hint="eastAsia"/>
          <w:sz w:val="30"/>
        </w:rPr>
      </w:pPr>
      <w:r>
        <w:rPr>
          <w:rFonts w:ascii="宋体" w:hAnsi="宋体"/>
          <w:sz w:val="30"/>
          <w:lang w:val="en-US" w:eastAsia="zh-CN"/>
        </w:rPr>
        <w:pict>
          <v:line id="直线 515" o:spid="_x0000_s1920" style="position:absolute;left:0;text-align:left;z-index:251669504" from="73.5pt,4.9pt" to="73.5pt,33.7pt">
            <v:stroke endarrow="block"/>
          </v:line>
        </w:pict>
      </w:r>
      <w:r>
        <w:rPr>
          <w:rFonts w:ascii="宋体" w:hAnsi="宋体"/>
          <w:sz w:val="30"/>
          <w:lang w:val="en-US" w:eastAsia="zh-CN"/>
        </w:rPr>
        <w:pict>
          <v:line id="_x0000_s1926" style="position:absolute;left:0;text-align:left;z-index:251675648" from="378.95pt,5.7pt" to="378.95pt,35.45pt">
            <v:stroke endarrow="block"/>
          </v:line>
        </w:pict>
      </w:r>
      <w:r>
        <w:rPr>
          <w:rFonts w:ascii="宋体" w:hAnsi="宋体"/>
          <w:sz w:val="30"/>
          <w:lang w:val="en-US" w:eastAsia="zh-CN"/>
        </w:rPr>
        <w:pict>
          <v:line id="_x0000_s1925" style="position:absolute;left:0;text-align:left;z-index:251674624" from="225pt,6.4pt" to="225pt,37.6pt">
            <v:stroke endarrow="block"/>
          </v:line>
        </w:pict>
      </w:r>
    </w:p>
    <w:p w:rsidR="007F3069" w:rsidRDefault="007F3069" w:rsidP="007F3069">
      <w:pPr>
        <w:jc w:val="center"/>
        <w:rPr>
          <w:rFonts w:ascii="宋体" w:hAnsi="宋体" w:hint="eastAsia"/>
          <w:sz w:val="30"/>
        </w:rPr>
      </w:pPr>
      <w:r>
        <w:rPr>
          <w:rFonts w:ascii="宋体" w:hAnsi="宋体"/>
          <w:sz w:val="30"/>
          <w:lang w:val="en-US" w:eastAsia="zh-CN"/>
        </w:rPr>
        <w:pict>
          <v:shape id="自选图形 508" o:spid="_x0000_s1914" type="#_x0000_t176" style="position:absolute;left:0;text-align:left;margin-left:28.9pt;margin-top:12.35pt;width:84pt;height:94.95pt;z-index:251663360">
            <v:textbox>
              <w:txbxContent>
                <w:p w:rsidR="007F3069" w:rsidRDefault="007F3069" w:rsidP="007F3069">
                  <w:pPr>
                    <w:spacing w:line="320" w:lineRule="exact"/>
                    <w:jc w:val="left"/>
                  </w:pPr>
                  <w:r>
                    <w:rPr>
                      <w:rFonts w:hint="eastAsia"/>
                    </w:rPr>
                    <w:t>不属于许可范畴或不属于本机关职权范围的，不予受理</w:t>
                  </w:r>
                </w:p>
              </w:txbxContent>
            </v:textbox>
          </v:shape>
        </w:pict>
      </w:r>
      <w:r>
        <w:rPr>
          <w:rFonts w:ascii="宋体" w:hAnsi="宋体"/>
          <w:sz w:val="30"/>
          <w:lang w:val="en-US" w:eastAsia="zh-CN"/>
        </w:rPr>
        <w:pict>
          <v:shape id="自选图形 509" o:spid="_x0000_s1915" type="#_x0000_t176" style="position:absolute;left:0;text-align:left;margin-left:336.75pt;margin-top:16.05pt;width:84pt;height:93.05pt;z-index:251664384">
            <v:textbox>
              <w:txbxContent>
                <w:p w:rsidR="007F3069" w:rsidRDefault="007F3069" w:rsidP="007F3069">
                  <w:pPr>
                    <w:spacing w:line="320" w:lineRule="exact"/>
                    <w:jc w:val="left"/>
                  </w:pPr>
                  <w:r>
                    <w:rPr>
                      <w:rFonts w:hint="eastAsia"/>
                    </w:rPr>
                    <w:t>材料不齐全或者不符合法定形式的，一次性告知申请人补正材料</w:t>
                  </w:r>
                </w:p>
              </w:txbxContent>
            </v:textbox>
          </v:shape>
        </w:pict>
      </w:r>
      <w:r>
        <w:rPr>
          <w:rFonts w:ascii="宋体" w:hAnsi="宋体"/>
          <w:sz w:val="30"/>
          <w:lang w:val="en-US" w:eastAsia="zh-CN"/>
        </w:rPr>
        <w:pict>
          <v:shape id="自选图形 506" o:spid="_x0000_s1912" type="#_x0000_t176" style="position:absolute;left:0;text-align:left;margin-left:147pt;margin-top:16.05pt;width:157.5pt;height:77.6pt;z-index:251661312">
            <v:textbox>
              <w:txbxContent>
                <w:p w:rsidR="007F3069" w:rsidRDefault="007F3069" w:rsidP="007F3069">
                  <w:pPr>
                    <w:spacing w:line="320" w:lineRule="exact"/>
                    <w:jc w:val="left"/>
                  </w:pPr>
                  <w:r>
                    <w:rPr>
                      <w:rFonts w:hint="eastAsia"/>
                    </w:rPr>
                    <w:t>申请材料齐全，符合法定形式，或者申请人按照本行政机关的要求提交全部补正申请材料的，予以受理</w:t>
                  </w:r>
                </w:p>
              </w:txbxContent>
            </v:textbox>
          </v:shape>
        </w:pict>
      </w:r>
    </w:p>
    <w:p w:rsidR="007F3069" w:rsidRDefault="007F3069" w:rsidP="007F3069">
      <w:pPr>
        <w:jc w:val="center"/>
        <w:rPr>
          <w:rFonts w:ascii="宋体" w:hAnsi="宋体" w:hint="eastAsia"/>
          <w:sz w:val="30"/>
        </w:rPr>
      </w:pPr>
    </w:p>
    <w:p w:rsidR="007F3069" w:rsidRDefault="007F3069" w:rsidP="007F3069">
      <w:pPr>
        <w:jc w:val="center"/>
        <w:rPr>
          <w:rFonts w:ascii="宋体" w:hAnsi="宋体" w:hint="eastAsia"/>
          <w:sz w:val="30"/>
        </w:rPr>
      </w:pPr>
    </w:p>
    <w:p w:rsidR="007F3069" w:rsidRDefault="007F3069" w:rsidP="007F3069">
      <w:pPr>
        <w:jc w:val="center"/>
        <w:rPr>
          <w:rFonts w:ascii="宋体" w:hAnsi="宋体" w:hint="eastAsia"/>
          <w:sz w:val="30"/>
        </w:rPr>
      </w:pPr>
    </w:p>
    <w:p w:rsidR="007F3069" w:rsidRDefault="007F3069" w:rsidP="007F3069">
      <w:pPr>
        <w:jc w:val="center"/>
        <w:rPr>
          <w:rFonts w:ascii="宋体" w:hAnsi="宋体" w:hint="eastAsia"/>
          <w:sz w:val="30"/>
        </w:rPr>
      </w:pPr>
      <w:r>
        <w:rPr>
          <w:rFonts w:ascii="宋体" w:hAnsi="宋体"/>
          <w:sz w:val="30"/>
          <w:lang w:val="en-US" w:eastAsia="zh-CN"/>
        </w:rPr>
        <w:pict>
          <v:line id="直线 518" o:spid="_x0000_s1921" style="position:absolute;left:0;text-align:left;z-index:251670528" from="225pt,12.4pt" to="225.05pt,37.6pt">
            <v:fill o:detectmouseclick="t"/>
            <v:stroke endarrow="block"/>
          </v:line>
        </w:pict>
      </w:r>
    </w:p>
    <w:p w:rsidR="007F3069" w:rsidRDefault="007F3069" w:rsidP="007F3069">
      <w:pPr>
        <w:jc w:val="center"/>
        <w:rPr>
          <w:rFonts w:ascii="宋体" w:hAnsi="宋体" w:hint="eastAsia"/>
          <w:sz w:val="30"/>
        </w:rPr>
      </w:pPr>
      <w:r>
        <w:rPr>
          <w:rFonts w:ascii="宋体" w:hAnsi="宋体"/>
          <w:sz w:val="30"/>
          <w:lang w:val="en-US" w:eastAsia="zh-CN"/>
        </w:rPr>
        <w:pict>
          <v:shape id="自选图形 510" o:spid="_x0000_s1916" type="#_x0000_t176" style="position:absolute;left:0;text-align:left;margin-left:147.85pt;margin-top:16.6pt;width:165pt;height:76.8pt;z-index:251665408">
            <v:textbox>
              <w:txbxContent>
                <w:p w:rsidR="007F3069" w:rsidRDefault="007F3069" w:rsidP="007F3069">
                  <w:pPr>
                    <w:spacing w:line="320" w:lineRule="exact"/>
                    <w:jc w:val="center"/>
                  </w:pPr>
                  <w:r>
                    <w:rPr>
                      <w:rFonts w:hint="eastAsia"/>
                    </w:rPr>
                    <w:t>审　核</w:t>
                  </w:r>
                </w:p>
                <w:p w:rsidR="007F3069" w:rsidRDefault="007F3069" w:rsidP="007F3069">
                  <w:pPr>
                    <w:spacing w:line="320" w:lineRule="exact"/>
                    <w:jc w:val="left"/>
                  </w:pPr>
                  <w:r>
                    <w:rPr>
                      <w:rFonts w:hint="eastAsia"/>
                    </w:rPr>
                    <w:t>节能与循环经济科审查会同相关科室或专家组依法对申请材料进行审核（</w:t>
                  </w:r>
                  <w:r>
                    <w:rPr>
                      <w:rFonts w:hint="eastAsia"/>
                    </w:rPr>
                    <w:t>2</w:t>
                  </w:r>
                  <w:r>
                    <w:rPr>
                      <w:rFonts w:hint="eastAsia"/>
                    </w:rPr>
                    <w:t>个工作日）</w:t>
                  </w:r>
                </w:p>
              </w:txbxContent>
            </v:textbox>
          </v:shape>
        </w:pict>
      </w:r>
    </w:p>
    <w:p w:rsidR="007F3069" w:rsidRDefault="007F3069" w:rsidP="007F3069">
      <w:pPr>
        <w:jc w:val="center"/>
        <w:rPr>
          <w:rFonts w:ascii="宋体" w:hAnsi="宋体" w:hint="eastAsia"/>
          <w:sz w:val="30"/>
        </w:rPr>
      </w:pPr>
    </w:p>
    <w:p w:rsidR="007F3069" w:rsidRDefault="007F3069" w:rsidP="007F3069">
      <w:pPr>
        <w:jc w:val="center"/>
        <w:rPr>
          <w:rFonts w:ascii="宋体" w:hAnsi="宋体" w:hint="eastAsia"/>
          <w:sz w:val="30"/>
        </w:rPr>
      </w:pPr>
    </w:p>
    <w:p w:rsidR="007F3069" w:rsidRDefault="007F3069" w:rsidP="007F3069">
      <w:pPr>
        <w:jc w:val="center"/>
        <w:rPr>
          <w:rFonts w:ascii="宋体" w:hAnsi="宋体" w:hint="eastAsia"/>
          <w:sz w:val="30"/>
        </w:rPr>
      </w:pPr>
    </w:p>
    <w:p w:rsidR="007F3069" w:rsidRDefault="007F3069" w:rsidP="007F3069">
      <w:pPr>
        <w:jc w:val="center"/>
        <w:rPr>
          <w:rFonts w:ascii="宋体" w:hAnsi="宋体" w:hint="eastAsia"/>
          <w:sz w:val="30"/>
        </w:rPr>
      </w:pPr>
      <w:r>
        <w:rPr>
          <w:rFonts w:ascii="宋体" w:hAnsi="宋体"/>
          <w:sz w:val="30"/>
          <w:lang w:val="en-US" w:eastAsia="zh-CN"/>
        </w:rPr>
        <w:pict>
          <v:line id="_x0000_s1927" style="position:absolute;left:0;text-align:left;z-index:251676672" from="229.75pt,13.15pt" to="229.75pt,43.75pt">
            <v:stroke endarrow="block"/>
          </v:line>
        </w:pict>
      </w:r>
    </w:p>
    <w:p w:rsidR="007F3069" w:rsidRDefault="007F3069" w:rsidP="007F3069">
      <w:pPr>
        <w:jc w:val="center"/>
        <w:rPr>
          <w:rFonts w:ascii="宋体" w:hAnsi="宋体" w:hint="eastAsia"/>
          <w:sz w:val="30"/>
        </w:rPr>
      </w:pPr>
    </w:p>
    <w:p w:rsidR="007F3069" w:rsidRDefault="007F3069" w:rsidP="007F3069">
      <w:pPr>
        <w:spacing w:line="320" w:lineRule="exact"/>
        <w:jc w:val="center"/>
        <w:rPr>
          <w:rFonts w:ascii="宋体" w:hAnsi="宋体" w:hint="eastAsia"/>
          <w:sz w:val="30"/>
        </w:rPr>
      </w:pPr>
      <w:r>
        <w:rPr>
          <w:rFonts w:ascii="宋体" w:hAnsi="宋体"/>
          <w:sz w:val="30"/>
          <w:lang w:val="en-US" w:eastAsia="zh-CN"/>
        </w:rPr>
        <w:pict>
          <v:shape id="自选图形 512" o:spid="_x0000_s1918" type="#_x0000_t176" style="position:absolute;left:0;text-align:left;margin-left:150.65pt;margin-top:2.95pt;width:157.5pt;height:60.15pt;z-index:251667456">
            <v:textbox>
              <w:txbxContent>
                <w:p w:rsidR="007F3069" w:rsidRDefault="007F3069" w:rsidP="007F3069">
                  <w:pPr>
                    <w:spacing w:line="340" w:lineRule="exact"/>
                    <w:jc w:val="center"/>
                  </w:pPr>
                  <w:r>
                    <w:rPr>
                      <w:rFonts w:hint="eastAsia"/>
                    </w:rPr>
                    <w:t>决　　定</w:t>
                  </w:r>
                </w:p>
                <w:p w:rsidR="007F3069" w:rsidRDefault="007F3069" w:rsidP="007F3069">
                  <w:pPr>
                    <w:spacing w:line="320" w:lineRule="exact"/>
                    <w:jc w:val="left"/>
                  </w:pPr>
                  <w:r>
                    <w:rPr>
                      <w:rFonts w:hint="eastAsia"/>
                    </w:rPr>
                    <w:t>委领导依法审批是否同意</w:t>
                  </w:r>
                  <w:r>
                    <w:rPr>
                      <w:rFonts w:hint="eastAsia"/>
                    </w:rPr>
                    <w:t>(2</w:t>
                  </w:r>
                  <w:r>
                    <w:rPr>
                      <w:rFonts w:hint="eastAsia"/>
                    </w:rPr>
                    <w:t>个工作日）</w:t>
                  </w:r>
                </w:p>
                <w:p w:rsidR="007F3069" w:rsidRDefault="007F3069" w:rsidP="007F3069">
                  <w:pPr>
                    <w:jc w:val="center"/>
                    <w:rPr>
                      <w:sz w:val="30"/>
                    </w:rPr>
                  </w:pPr>
                </w:p>
                <w:p w:rsidR="007F3069" w:rsidRDefault="007F3069" w:rsidP="007F3069">
                  <w:pPr>
                    <w:rPr>
                      <w:sz w:val="30"/>
                    </w:rPr>
                  </w:pPr>
                </w:p>
              </w:txbxContent>
            </v:textbox>
          </v:shape>
        </w:pict>
      </w:r>
    </w:p>
    <w:p w:rsidR="007F3069" w:rsidRDefault="007F3069" w:rsidP="007F3069">
      <w:pPr>
        <w:jc w:val="center"/>
        <w:rPr>
          <w:rFonts w:ascii="宋体" w:hAnsi="宋体" w:hint="eastAsia"/>
          <w:sz w:val="30"/>
        </w:rPr>
      </w:pPr>
    </w:p>
    <w:p w:rsidR="007F3069" w:rsidRDefault="007F3069" w:rsidP="007F3069">
      <w:pPr>
        <w:jc w:val="center"/>
        <w:rPr>
          <w:rFonts w:ascii="宋体" w:hAnsi="宋体" w:hint="eastAsia"/>
          <w:sz w:val="30"/>
        </w:rPr>
      </w:pPr>
    </w:p>
    <w:p w:rsidR="007F3069" w:rsidRDefault="007F3069" w:rsidP="007F3069">
      <w:pPr>
        <w:jc w:val="center"/>
        <w:rPr>
          <w:rFonts w:ascii="宋体" w:hAnsi="宋体" w:hint="eastAsia"/>
        </w:rPr>
      </w:pPr>
      <w:r>
        <w:rPr>
          <w:rFonts w:ascii="宋体" w:hAnsi="宋体"/>
          <w:sz w:val="30"/>
          <w:lang w:val="en-US" w:eastAsia="zh-CN"/>
        </w:rPr>
        <w:pict>
          <v:line id="直线 520" o:spid="_x0000_s1928" style="position:absolute;left:0;text-align:left;z-index:251677696" from="282.1pt,5.7pt" to="282.1pt,31.2pt">
            <v:stroke endarrow="block"/>
          </v:line>
        </w:pict>
      </w:r>
      <w:r>
        <w:rPr>
          <w:rFonts w:ascii="宋体" w:hAnsi="宋体"/>
          <w:sz w:val="30"/>
          <w:lang w:val="en-US" w:eastAsia="zh-CN"/>
        </w:rPr>
        <w:pict>
          <v:line id="_x0000_s1929" style="position:absolute;left:0;text-align:left;z-index:251678720" from="165.8pt,4.7pt" to="165.8pt,24.55pt">
            <v:stroke endarrow="block"/>
          </v:line>
        </w:pict>
      </w:r>
    </w:p>
    <w:p w:rsidR="007F3069" w:rsidRDefault="007F3069" w:rsidP="007F3069">
      <w:pPr>
        <w:jc w:val="center"/>
        <w:rPr>
          <w:rFonts w:ascii="宋体" w:hAnsi="宋体" w:hint="eastAsia"/>
        </w:rPr>
      </w:pPr>
      <w:r>
        <w:rPr>
          <w:rFonts w:ascii="宋体" w:hAnsi="宋体"/>
          <w:sz w:val="30"/>
          <w:lang w:val="en-US" w:eastAsia="zh-CN"/>
        </w:rPr>
        <w:pict>
          <v:oval id="椭圆 570" o:spid="_x0000_s1923" style="position:absolute;left:0;text-align:left;margin-left:240.25pt;margin-top:9.15pt;width:87.8pt;height:38.3pt;z-index:251672576">
            <v:textbox style="mso-next-textbox:#椭圆 570">
              <w:txbxContent>
                <w:p w:rsidR="007F3069" w:rsidRDefault="007F3069" w:rsidP="007F3069">
                  <w:pPr>
                    <w:jc w:val="center"/>
                  </w:pPr>
                  <w:r>
                    <w:rPr>
                      <w:rFonts w:hint="eastAsia"/>
                    </w:rPr>
                    <w:t>依法公开</w:t>
                  </w:r>
                </w:p>
              </w:txbxContent>
            </v:textbox>
          </v:oval>
        </w:pict>
      </w:r>
      <w:r>
        <w:rPr>
          <w:rFonts w:ascii="宋体" w:hAnsi="宋体"/>
          <w:sz w:val="30"/>
          <w:lang w:val="en-US" w:eastAsia="zh-CN"/>
        </w:rPr>
        <w:pict>
          <v:oval id="椭圆 569" o:spid="_x0000_s1922" style="position:absolute;left:0;text-align:left;margin-left:106.6pt;margin-top:3.85pt;width:116.2pt;height:61.2pt;z-index:251671552">
            <v:textbox style="mso-next-textbox:#椭圆 569">
              <w:txbxContent>
                <w:p w:rsidR="007F3069" w:rsidRDefault="007F3069" w:rsidP="007F3069">
                  <w:pPr>
                    <w:spacing w:line="340" w:lineRule="exact"/>
                    <w:jc w:val="center"/>
                  </w:pPr>
                  <w:r>
                    <w:rPr>
                      <w:rFonts w:hint="eastAsia"/>
                    </w:rPr>
                    <w:t>送</w:t>
                  </w:r>
                  <w:r>
                    <w:rPr>
                      <w:rFonts w:hint="eastAsia"/>
                    </w:rPr>
                    <w:t xml:space="preserve">  </w:t>
                  </w:r>
                  <w:r>
                    <w:rPr>
                      <w:rFonts w:hint="eastAsia"/>
                    </w:rPr>
                    <w:t>达</w:t>
                  </w:r>
                </w:p>
                <w:p w:rsidR="007F3069" w:rsidRDefault="007F3069" w:rsidP="007F3069">
                  <w:pPr>
                    <w:spacing w:line="340" w:lineRule="exact"/>
                    <w:jc w:val="center"/>
                  </w:pPr>
                  <w:r>
                    <w:rPr>
                      <w:rFonts w:hint="eastAsia"/>
                    </w:rPr>
                    <w:t>通知申请人</w:t>
                  </w:r>
                </w:p>
              </w:txbxContent>
            </v:textbox>
          </v:oval>
        </w:pict>
      </w:r>
    </w:p>
    <w:p w:rsidR="007F3069" w:rsidRDefault="007F3069" w:rsidP="007F3069">
      <w:pPr>
        <w:tabs>
          <w:tab w:val="left" w:pos="0"/>
        </w:tabs>
        <w:adjustRightInd w:val="0"/>
        <w:snapToGrid w:val="0"/>
        <w:spacing w:line="590" w:lineRule="exact"/>
        <w:rPr>
          <w:rFonts w:eastAsia="方正仿宋_GBK" w:hint="eastAsia"/>
          <w:snapToGrid w:val="0"/>
          <w:color w:val="000000"/>
          <w:szCs w:val="21"/>
        </w:rPr>
        <w:sectPr w:rsidR="007F3069">
          <w:headerReference w:type="default" r:id="rId6"/>
          <w:footerReference w:type="default" r:id="rId7"/>
          <w:pgSz w:w="11906" w:h="16838"/>
          <w:pgMar w:top="1928" w:right="1418" w:bottom="1814" w:left="1418" w:header="851" w:footer="1474" w:gutter="0"/>
          <w:pgNumType w:fmt="numberInDash"/>
          <w:cols w:space="720"/>
          <w:docGrid w:type="lines" w:linePitch="408"/>
        </w:sectPr>
      </w:pPr>
    </w:p>
    <w:p w:rsidR="001C39B8" w:rsidRPr="007F3069" w:rsidRDefault="001C39B8" w:rsidP="00141243">
      <w:pPr>
        <w:spacing w:line="570" w:lineRule="exact"/>
        <w:rPr>
          <w:rFonts w:ascii="方正黑体_GBK" w:eastAsia="方正黑体_GBK"/>
          <w:bCs/>
          <w:sz w:val="32"/>
          <w:szCs w:val="32"/>
        </w:rPr>
      </w:pPr>
    </w:p>
    <w:sectPr w:rsidR="001C39B8" w:rsidRPr="007F3069" w:rsidSect="007F3069">
      <w:footerReference w:type="default" r:id="rId8"/>
      <w:pgSz w:w="11906" w:h="16838"/>
      <w:pgMar w:top="1928" w:right="1418" w:bottom="1814" w:left="1418" w:header="851" w:footer="1077" w:gutter="0"/>
      <w:pgNumType w:fmt="numberInDash"/>
      <w:cols w:space="720"/>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0FEF" w:rsidRDefault="00530FEF">
      <w:r>
        <w:separator/>
      </w:r>
    </w:p>
  </w:endnote>
  <w:endnote w:type="continuationSeparator" w:id="1">
    <w:p w:rsidR="00530FEF" w:rsidRDefault="00530FE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方正小标宋_GBK">
    <w:altName w:val="微软雅黑"/>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default"/>
    <w:sig w:usb0="00000001" w:usb1="080E0000" w:usb2="00000010" w:usb3="00000000" w:csb0="00040000" w:csb1="00000000"/>
  </w:font>
  <w:font w:name="方正黑体_GBK">
    <w:altName w:val="微软雅黑"/>
    <w:charset w:val="86"/>
    <w:family w:val="script"/>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069" w:rsidRDefault="007F3069" w:rsidP="007F3069">
    <w:pPr>
      <w:pStyle w:val="a3"/>
      <w:framePr w:wrap="around" w:vAnchor="text" w:hAnchor="margin" w:xAlign="outside" w:y="1"/>
      <w:adjustRightInd w:val="0"/>
      <w:ind w:leftChars="100" w:left="210" w:rightChars="100" w:right="210"/>
      <w:jc w:val="both"/>
      <w:rPr>
        <w:rStyle w:val="a6"/>
        <w:rFonts w:ascii="宋体" w:hAnsi="宋体" w:hint="eastAsia"/>
        <w:sz w:val="28"/>
      </w:rPr>
    </w:pPr>
    <w:r>
      <w:rPr>
        <w:rStyle w:val="a6"/>
        <w:rFonts w:ascii="宋体" w:hAnsi="宋体" w:hint="eastAsia"/>
        <w:spacing w:val="-20"/>
        <w:sz w:val="28"/>
      </w:rPr>
      <w:t xml:space="preserve"> </w:t>
    </w:r>
    <w:r>
      <w:rPr>
        <w:rFonts w:ascii="宋体" w:hAnsi="宋体" w:hint="eastAsia"/>
        <w:sz w:val="28"/>
      </w:rPr>
      <w:fldChar w:fldCharType="begin"/>
    </w:r>
    <w:r>
      <w:rPr>
        <w:rStyle w:val="a6"/>
        <w:rFonts w:ascii="宋体" w:hAnsi="宋体" w:hint="eastAsia"/>
        <w:sz w:val="28"/>
      </w:rPr>
      <w:instrText xml:space="preserve">PAGE  </w:instrText>
    </w:r>
    <w:r>
      <w:rPr>
        <w:rFonts w:ascii="宋体" w:hAnsi="宋体" w:hint="eastAsia"/>
        <w:sz w:val="28"/>
      </w:rPr>
      <w:fldChar w:fldCharType="separate"/>
    </w:r>
    <w:r w:rsidR="00141243">
      <w:rPr>
        <w:rStyle w:val="a6"/>
        <w:rFonts w:ascii="宋体" w:hAnsi="宋体"/>
        <w:noProof/>
        <w:sz w:val="28"/>
      </w:rPr>
      <w:t>- 1 -</w:t>
    </w:r>
    <w:r>
      <w:rPr>
        <w:rFonts w:ascii="宋体" w:hAnsi="宋体" w:hint="eastAsia"/>
        <w:sz w:val="28"/>
        <w:lang w:val="en-US" w:eastAsia="zh-CN"/>
      </w:rPr>
      <w:fldChar w:fldCharType="end"/>
    </w:r>
    <w:r>
      <w:rPr>
        <w:rStyle w:val="a6"/>
        <w:rFonts w:ascii="宋体" w:hAnsi="宋体" w:hint="eastAsia"/>
        <w:spacing w:val="-20"/>
        <w:sz w:val="28"/>
      </w:rPr>
      <w:t xml:space="preserve"> </w:t>
    </w:r>
  </w:p>
  <w:p w:rsidR="007F3069" w:rsidRDefault="007F3069">
    <w:pPr>
      <w:pStyle w:val="a3"/>
      <w:adjustRightInd w:val="0"/>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668F" w:rsidRDefault="00C96B6F">
    <w:pPr>
      <w:pStyle w:val="a3"/>
      <w:jc w:val="right"/>
    </w:pPr>
    <w:r>
      <w:rPr>
        <w:rFonts w:ascii="仿宋" w:eastAsia="仿宋" w:hAnsi="仿宋"/>
        <w:sz w:val="28"/>
        <w:szCs w:val="28"/>
      </w:rPr>
      <w:fldChar w:fldCharType="begin"/>
    </w:r>
    <w:r w:rsidR="0016668F">
      <w:rPr>
        <w:rFonts w:ascii="仿宋" w:eastAsia="仿宋" w:hAnsi="仿宋"/>
        <w:sz w:val="28"/>
        <w:szCs w:val="28"/>
      </w:rPr>
      <w:instrText xml:space="preserve"> PAGE   \* MERGEFORMAT </w:instrText>
    </w:r>
    <w:r>
      <w:rPr>
        <w:rFonts w:ascii="仿宋" w:eastAsia="仿宋" w:hAnsi="仿宋"/>
        <w:sz w:val="28"/>
        <w:szCs w:val="28"/>
      </w:rPr>
      <w:fldChar w:fldCharType="separate"/>
    </w:r>
    <w:r w:rsidR="00141243" w:rsidRPr="00141243">
      <w:rPr>
        <w:rFonts w:ascii="仿宋" w:eastAsia="仿宋" w:hAnsi="仿宋"/>
        <w:noProof/>
        <w:sz w:val="28"/>
        <w:szCs w:val="28"/>
        <w:lang w:val="zh-CN"/>
      </w:rPr>
      <w:t>-</w:t>
    </w:r>
    <w:r w:rsidR="00141243">
      <w:rPr>
        <w:rFonts w:ascii="仿宋" w:eastAsia="仿宋" w:hAnsi="仿宋"/>
        <w:noProof/>
        <w:sz w:val="28"/>
        <w:szCs w:val="28"/>
      </w:rPr>
      <w:t xml:space="preserve"> 2 -</w:t>
    </w:r>
    <w:r>
      <w:rPr>
        <w:rFonts w:ascii="仿宋" w:eastAsia="仿宋" w:hAnsi="仿宋"/>
        <w:sz w:val="28"/>
        <w:szCs w:val="28"/>
      </w:rPr>
      <w:fldChar w:fldCharType="end"/>
    </w:r>
  </w:p>
  <w:p w:rsidR="0016668F" w:rsidRDefault="0016668F">
    <w:pPr>
      <w:pStyle w:val="a3"/>
      <w:adjustRightInd w:val="0"/>
      <w:ind w:right="360" w:firstLine="360"/>
      <w:rPr>
        <w:rFonts w:eastAsia="方正仿宋_GBK"/>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0FEF" w:rsidRDefault="00530FEF">
      <w:r>
        <w:separator/>
      </w:r>
    </w:p>
  </w:footnote>
  <w:footnote w:type="continuationSeparator" w:id="1">
    <w:p w:rsidR="00530FEF" w:rsidRDefault="00530F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069" w:rsidRDefault="007F3069">
    <w:pPr>
      <w:pStyle w:val="a9"/>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204"/>
  <w:displayHorizontalDrawingGridEvery w:val="0"/>
  <w:displayVerticalDrawingGridEvery w:val="2"/>
  <w:characterSpacingControl w:val="compressPunctuation"/>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A27C2"/>
    <w:rsid w:val="00002303"/>
    <w:rsid w:val="00003C3D"/>
    <w:rsid w:val="0003066F"/>
    <w:rsid w:val="000514FF"/>
    <w:rsid w:val="000626A6"/>
    <w:rsid w:val="00062F01"/>
    <w:rsid w:val="000809A1"/>
    <w:rsid w:val="00083EB8"/>
    <w:rsid w:val="000B56CD"/>
    <w:rsid w:val="000C124E"/>
    <w:rsid w:val="000C7855"/>
    <w:rsid w:val="000E445D"/>
    <w:rsid w:val="00117A34"/>
    <w:rsid w:val="00125E01"/>
    <w:rsid w:val="00141243"/>
    <w:rsid w:val="00142188"/>
    <w:rsid w:val="00146823"/>
    <w:rsid w:val="0016668F"/>
    <w:rsid w:val="001722D1"/>
    <w:rsid w:val="0017788D"/>
    <w:rsid w:val="001809EA"/>
    <w:rsid w:val="0018147F"/>
    <w:rsid w:val="001B00DB"/>
    <w:rsid w:val="001B246F"/>
    <w:rsid w:val="001C39B8"/>
    <w:rsid w:val="001E3F85"/>
    <w:rsid w:val="002029FA"/>
    <w:rsid w:val="002035BD"/>
    <w:rsid w:val="00213F3B"/>
    <w:rsid w:val="0021543F"/>
    <w:rsid w:val="002175F9"/>
    <w:rsid w:val="00220006"/>
    <w:rsid w:val="00220A7B"/>
    <w:rsid w:val="002254C4"/>
    <w:rsid w:val="00226010"/>
    <w:rsid w:val="002269EF"/>
    <w:rsid w:val="002307BB"/>
    <w:rsid w:val="00231DB5"/>
    <w:rsid w:val="00236BFC"/>
    <w:rsid w:val="00240FCA"/>
    <w:rsid w:val="00242B76"/>
    <w:rsid w:val="00244DEB"/>
    <w:rsid w:val="00255884"/>
    <w:rsid w:val="002668BE"/>
    <w:rsid w:val="00276DA2"/>
    <w:rsid w:val="002B4C3D"/>
    <w:rsid w:val="002D6974"/>
    <w:rsid w:val="002E2088"/>
    <w:rsid w:val="002F3694"/>
    <w:rsid w:val="0035002E"/>
    <w:rsid w:val="003A27C2"/>
    <w:rsid w:val="003D2C6B"/>
    <w:rsid w:val="003D5265"/>
    <w:rsid w:val="003E79DF"/>
    <w:rsid w:val="00411F99"/>
    <w:rsid w:val="00413955"/>
    <w:rsid w:val="00421A2B"/>
    <w:rsid w:val="00424D5C"/>
    <w:rsid w:val="0043608D"/>
    <w:rsid w:val="00437C94"/>
    <w:rsid w:val="00451956"/>
    <w:rsid w:val="00461B53"/>
    <w:rsid w:val="00470208"/>
    <w:rsid w:val="004930CD"/>
    <w:rsid w:val="004A082F"/>
    <w:rsid w:val="004C1ACC"/>
    <w:rsid w:val="004D2AC4"/>
    <w:rsid w:val="004E59BA"/>
    <w:rsid w:val="004F2629"/>
    <w:rsid w:val="004F48F6"/>
    <w:rsid w:val="00507B25"/>
    <w:rsid w:val="00523CE3"/>
    <w:rsid w:val="00530FEF"/>
    <w:rsid w:val="005372FA"/>
    <w:rsid w:val="00562360"/>
    <w:rsid w:val="00594687"/>
    <w:rsid w:val="005B25DC"/>
    <w:rsid w:val="005C42A2"/>
    <w:rsid w:val="005D3247"/>
    <w:rsid w:val="00600575"/>
    <w:rsid w:val="00611024"/>
    <w:rsid w:val="00624197"/>
    <w:rsid w:val="0063530E"/>
    <w:rsid w:val="00640A79"/>
    <w:rsid w:val="00641A64"/>
    <w:rsid w:val="0066474C"/>
    <w:rsid w:val="00667D61"/>
    <w:rsid w:val="00670A8E"/>
    <w:rsid w:val="00680419"/>
    <w:rsid w:val="006822F8"/>
    <w:rsid w:val="00690F41"/>
    <w:rsid w:val="006A151C"/>
    <w:rsid w:val="006B4C8E"/>
    <w:rsid w:val="006B56DC"/>
    <w:rsid w:val="006C3066"/>
    <w:rsid w:val="006C7CF7"/>
    <w:rsid w:val="006E7FA0"/>
    <w:rsid w:val="006F5B40"/>
    <w:rsid w:val="007122D3"/>
    <w:rsid w:val="00731E86"/>
    <w:rsid w:val="00734911"/>
    <w:rsid w:val="00753A25"/>
    <w:rsid w:val="007958CF"/>
    <w:rsid w:val="007A10D6"/>
    <w:rsid w:val="007A6B54"/>
    <w:rsid w:val="007B1C28"/>
    <w:rsid w:val="007B6B26"/>
    <w:rsid w:val="007B7532"/>
    <w:rsid w:val="007C6406"/>
    <w:rsid w:val="007E64EA"/>
    <w:rsid w:val="007F1485"/>
    <w:rsid w:val="007F3069"/>
    <w:rsid w:val="007F5127"/>
    <w:rsid w:val="0081044E"/>
    <w:rsid w:val="0082135A"/>
    <w:rsid w:val="00837259"/>
    <w:rsid w:val="00862CF3"/>
    <w:rsid w:val="0086758D"/>
    <w:rsid w:val="008B4D61"/>
    <w:rsid w:val="008B6583"/>
    <w:rsid w:val="008D4B1D"/>
    <w:rsid w:val="008E508E"/>
    <w:rsid w:val="009026C3"/>
    <w:rsid w:val="0091467B"/>
    <w:rsid w:val="009201F3"/>
    <w:rsid w:val="00922003"/>
    <w:rsid w:val="00924257"/>
    <w:rsid w:val="00935CB4"/>
    <w:rsid w:val="00940E0E"/>
    <w:rsid w:val="00961C6A"/>
    <w:rsid w:val="009836BB"/>
    <w:rsid w:val="00995D8C"/>
    <w:rsid w:val="009A5E7E"/>
    <w:rsid w:val="009B4118"/>
    <w:rsid w:val="009D7E1B"/>
    <w:rsid w:val="009E1464"/>
    <w:rsid w:val="009F5622"/>
    <w:rsid w:val="009F72D4"/>
    <w:rsid w:val="00A01CAE"/>
    <w:rsid w:val="00A02D50"/>
    <w:rsid w:val="00A1060B"/>
    <w:rsid w:val="00A25AB8"/>
    <w:rsid w:val="00A33ADC"/>
    <w:rsid w:val="00A35463"/>
    <w:rsid w:val="00A52522"/>
    <w:rsid w:val="00A61471"/>
    <w:rsid w:val="00A67BBF"/>
    <w:rsid w:val="00A701B7"/>
    <w:rsid w:val="00A73EC1"/>
    <w:rsid w:val="00A740B4"/>
    <w:rsid w:val="00A82D01"/>
    <w:rsid w:val="00AB1124"/>
    <w:rsid w:val="00AC3A97"/>
    <w:rsid w:val="00AF1FD1"/>
    <w:rsid w:val="00AF70B5"/>
    <w:rsid w:val="00B15656"/>
    <w:rsid w:val="00B22EFE"/>
    <w:rsid w:val="00B337CB"/>
    <w:rsid w:val="00B404F8"/>
    <w:rsid w:val="00B50E04"/>
    <w:rsid w:val="00B73090"/>
    <w:rsid w:val="00B87BB7"/>
    <w:rsid w:val="00B91AA4"/>
    <w:rsid w:val="00B9688C"/>
    <w:rsid w:val="00B9783C"/>
    <w:rsid w:val="00BA0403"/>
    <w:rsid w:val="00BA3005"/>
    <w:rsid w:val="00BE5F91"/>
    <w:rsid w:val="00BE6379"/>
    <w:rsid w:val="00BF7E61"/>
    <w:rsid w:val="00C1712A"/>
    <w:rsid w:val="00C24494"/>
    <w:rsid w:val="00C2719E"/>
    <w:rsid w:val="00C46E86"/>
    <w:rsid w:val="00C518AA"/>
    <w:rsid w:val="00C56A3B"/>
    <w:rsid w:val="00C6743B"/>
    <w:rsid w:val="00C8341E"/>
    <w:rsid w:val="00C96B6F"/>
    <w:rsid w:val="00CA7DDF"/>
    <w:rsid w:val="00CD0ED3"/>
    <w:rsid w:val="00CE0882"/>
    <w:rsid w:val="00D0572D"/>
    <w:rsid w:val="00D1435C"/>
    <w:rsid w:val="00D16519"/>
    <w:rsid w:val="00D30099"/>
    <w:rsid w:val="00D31B73"/>
    <w:rsid w:val="00D347F1"/>
    <w:rsid w:val="00D670D8"/>
    <w:rsid w:val="00D71749"/>
    <w:rsid w:val="00D95B2C"/>
    <w:rsid w:val="00DA4E63"/>
    <w:rsid w:val="00DB1229"/>
    <w:rsid w:val="00DC2E01"/>
    <w:rsid w:val="00DD05CC"/>
    <w:rsid w:val="00DD07DA"/>
    <w:rsid w:val="00DD14DE"/>
    <w:rsid w:val="00DD4586"/>
    <w:rsid w:val="00DF1321"/>
    <w:rsid w:val="00E12C73"/>
    <w:rsid w:val="00E15BF3"/>
    <w:rsid w:val="00E263F5"/>
    <w:rsid w:val="00E401A1"/>
    <w:rsid w:val="00E41CE0"/>
    <w:rsid w:val="00E42DB5"/>
    <w:rsid w:val="00E444E9"/>
    <w:rsid w:val="00E85E0E"/>
    <w:rsid w:val="00E908D1"/>
    <w:rsid w:val="00EA3B11"/>
    <w:rsid w:val="00EA42DD"/>
    <w:rsid w:val="00EA754A"/>
    <w:rsid w:val="00EA7D23"/>
    <w:rsid w:val="00EE0281"/>
    <w:rsid w:val="00EE3A76"/>
    <w:rsid w:val="00F00803"/>
    <w:rsid w:val="00F10979"/>
    <w:rsid w:val="00F17C2D"/>
    <w:rsid w:val="00F253BC"/>
    <w:rsid w:val="00F27EC9"/>
    <w:rsid w:val="00F46F65"/>
    <w:rsid w:val="00F923CD"/>
    <w:rsid w:val="00FA18FA"/>
    <w:rsid w:val="00FB102E"/>
    <w:rsid w:val="00FD5C3F"/>
    <w:rsid w:val="00FF1885"/>
    <w:rsid w:val="00FF4711"/>
    <w:rsid w:val="00FF76CB"/>
    <w:rsid w:val="0C22108B"/>
    <w:rsid w:val="0C82632D"/>
    <w:rsid w:val="10D1615B"/>
    <w:rsid w:val="126C17EB"/>
    <w:rsid w:val="17B939A7"/>
    <w:rsid w:val="1EA15056"/>
    <w:rsid w:val="251B199B"/>
    <w:rsid w:val="27726121"/>
    <w:rsid w:val="2BE04FB5"/>
    <w:rsid w:val="35923B49"/>
    <w:rsid w:val="3B9E40EB"/>
    <w:rsid w:val="498E6676"/>
    <w:rsid w:val="4DD74B93"/>
    <w:rsid w:val="539B3EE4"/>
    <w:rsid w:val="543D4F53"/>
    <w:rsid w:val="588F7679"/>
    <w:rsid w:val="5FDF5C65"/>
    <w:rsid w:val="613D13F8"/>
    <w:rsid w:val="689D0875"/>
    <w:rsid w:val="6C9B0D62"/>
    <w:rsid w:val="70BB4437"/>
    <w:rsid w:val="74D663EE"/>
    <w:rsid w:val="761B6991"/>
    <w:rsid w:val="77B612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semiHidden="0" w:uiPriority="1"/>
    <w:lsdException w:name="Subtitle" w:semiHidden="0" w:uiPriority="11" w:unhideWhenUsed="0" w:qFormat="1"/>
    <w:lsdException w:name="Date" w:semiHidden="0"/>
    <w:lsdException w:name="Body Text Indent 3" w:semiHidden="0" w:uiPriority="0" w:unhideWhenUsed="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20" w:unhideWhenUsed="0" w:qFormat="1"/>
    <w:lsdException w:name="Plain Text" w:semiHidden="0" w:uiPriority="0" w:unhideWhenUsed="0"/>
    <w:lsdException w:name="Normal (Web)" w:semiHidden="0" w:uiPriority="0" w:unhideWhenUsed="0" w:qFormat="1"/>
    <w:lsdException w:name="Normal Table" w:semiHidden="0" w:qFormat="1"/>
    <w:lsdException w:name="Table Professional" w:semiHidden="0" w:uiPriority="0" w:unhideWhenUsed="0"/>
    <w:lsdException w:name="Balloon Text" w:semiHidden="0" w:unhideWhenUsed="0"/>
    <w:lsdException w:name="Table Grid"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146823"/>
    <w:pPr>
      <w:widowControl w:val="0"/>
      <w:jc w:val="both"/>
    </w:pPr>
    <w:rPr>
      <w:kern w:val="2"/>
      <w:sz w:val="21"/>
      <w:szCs w:val="22"/>
    </w:rPr>
  </w:style>
  <w:style w:type="paragraph" w:styleId="1">
    <w:name w:val="heading 1"/>
    <w:basedOn w:val="a"/>
    <w:next w:val="a"/>
    <w:link w:val="1Char"/>
    <w:uiPriority w:val="9"/>
    <w:qFormat/>
    <w:rsid w:val="00146823"/>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146823"/>
    <w:pPr>
      <w:spacing w:beforeAutospacing="1" w:afterAutospacing="1"/>
      <w:jc w:val="left"/>
      <w:outlineLvl w:val="1"/>
    </w:pPr>
    <w:rPr>
      <w:rFonts w:ascii="宋体" w:hAnsi="宋体"/>
      <w:b/>
      <w:kern w:val="0"/>
      <w:sz w:val="36"/>
      <w:szCs w:val="36"/>
    </w:rPr>
  </w:style>
  <w:style w:type="paragraph" w:styleId="3">
    <w:name w:val="heading 3"/>
    <w:basedOn w:val="a"/>
    <w:next w:val="a"/>
    <w:link w:val="3Char"/>
    <w:qFormat/>
    <w:rsid w:val="00146823"/>
    <w:pPr>
      <w:spacing w:beforeAutospacing="1" w:afterAutospacing="1"/>
      <w:jc w:val="left"/>
      <w:outlineLvl w:val="2"/>
    </w:pPr>
    <w:rPr>
      <w:rFonts w:ascii="宋体" w:hAnsi="宋体"/>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146823"/>
    <w:rPr>
      <w:sz w:val="18"/>
      <w:szCs w:val="18"/>
    </w:rPr>
  </w:style>
  <w:style w:type="character" w:customStyle="1" w:styleId="3Char0">
    <w:name w:val="正文文本缩进 3 Char"/>
    <w:link w:val="30"/>
    <w:rsid w:val="00146823"/>
    <w:rPr>
      <w:rFonts w:ascii="宋体" w:eastAsia="仿宋_GB2312" w:hAnsi="宋体"/>
      <w:spacing w:val="6"/>
      <w:sz w:val="32"/>
      <w:szCs w:val="32"/>
    </w:rPr>
  </w:style>
  <w:style w:type="character" w:customStyle="1" w:styleId="Char1">
    <w:name w:val="页脚 Char1"/>
    <w:rsid w:val="00146823"/>
    <w:rPr>
      <w:rFonts w:eastAsia="宋体"/>
      <w:kern w:val="2"/>
      <w:sz w:val="18"/>
      <w:szCs w:val="18"/>
      <w:lang w:val="en-US" w:eastAsia="zh-CN" w:bidi="ar-SA"/>
    </w:rPr>
  </w:style>
  <w:style w:type="character" w:styleId="a4">
    <w:name w:val="Strong"/>
    <w:qFormat/>
    <w:rsid w:val="00146823"/>
    <w:rPr>
      <w:b/>
      <w:bCs/>
    </w:rPr>
  </w:style>
  <w:style w:type="character" w:customStyle="1" w:styleId="3Char">
    <w:name w:val="标题 3 Char"/>
    <w:link w:val="3"/>
    <w:rsid w:val="00146823"/>
    <w:rPr>
      <w:rFonts w:ascii="宋体" w:eastAsia="宋体" w:hAnsi="宋体" w:cs="Times New Roman"/>
      <w:b/>
      <w:kern w:val="0"/>
      <w:sz w:val="27"/>
      <w:szCs w:val="27"/>
    </w:rPr>
  </w:style>
  <w:style w:type="character" w:styleId="a5">
    <w:name w:val="Hyperlink"/>
    <w:uiPriority w:val="99"/>
    <w:qFormat/>
    <w:rsid w:val="00146823"/>
    <w:rPr>
      <w:color w:val="333333"/>
      <w:sz w:val="18"/>
      <w:szCs w:val="18"/>
      <w:u w:val="none"/>
    </w:rPr>
  </w:style>
  <w:style w:type="character" w:styleId="a6">
    <w:name w:val="page number"/>
    <w:basedOn w:val="a0"/>
    <w:qFormat/>
    <w:rsid w:val="00146823"/>
  </w:style>
  <w:style w:type="character" w:customStyle="1" w:styleId="Char0">
    <w:name w:val="纯文本 Char"/>
    <w:link w:val="a7"/>
    <w:rsid w:val="00146823"/>
    <w:rPr>
      <w:rFonts w:ascii="宋体" w:hAnsi="Courier New" w:cs="Courier New"/>
      <w:sz w:val="30"/>
      <w:szCs w:val="21"/>
    </w:rPr>
  </w:style>
  <w:style w:type="character" w:customStyle="1" w:styleId="a8">
    <w:name w:val="访问过的超链接"/>
    <w:qFormat/>
    <w:rsid w:val="00146823"/>
    <w:rPr>
      <w:color w:val="333333"/>
      <w:sz w:val="18"/>
      <w:szCs w:val="18"/>
      <w:u w:val="none"/>
    </w:rPr>
  </w:style>
  <w:style w:type="character" w:customStyle="1" w:styleId="Char2">
    <w:name w:val="页眉 Char"/>
    <w:link w:val="a9"/>
    <w:uiPriority w:val="99"/>
    <w:rsid w:val="00146823"/>
    <w:rPr>
      <w:sz w:val="18"/>
      <w:szCs w:val="18"/>
    </w:rPr>
  </w:style>
  <w:style w:type="character" w:customStyle="1" w:styleId="Char3">
    <w:name w:val="批注框文本 Char"/>
    <w:link w:val="aa"/>
    <w:uiPriority w:val="99"/>
    <w:rsid w:val="00146823"/>
    <w:rPr>
      <w:sz w:val="18"/>
      <w:szCs w:val="18"/>
    </w:rPr>
  </w:style>
  <w:style w:type="character" w:customStyle="1" w:styleId="Char10">
    <w:name w:val="页眉 Char1"/>
    <w:rsid w:val="00146823"/>
    <w:rPr>
      <w:rFonts w:eastAsia="宋体"/>
      <w:kern w:val="2"/>
      <w:sz w:val="18"/>
      <w:szCs w:val="18"/>
      <w:lang w:val="en-US" w:eastAsia="zh-CN" w:bidi="ar-SA"/>
    </w:rPr>
  </w:style>
  <w:style w:type="character" w:customStyle="1" w:styleId="1Char">
    <w:name w:val="标题 1 Char"/>
    <w:link w:val="1"/>
    <w:uiPriority w:val="9"/>
    <w:rsid w:val="00146823"/>
    <w:rPr>
      <w:b/>
      <w:bCs/>
      <w:kern w:val="44"/>
      <w:sz w:val="44"/>
      <w:szCs w:val="44"/>
    </w:rPr>
  </w:style>
  <w:style w:type="character" w:customStyle="1" w:styleId="Char4">
    <w:name w:val="日期 Char"/>
    <w:basedOn w:val="a0"/>
    <w:link w:val="ab"/>
    <w:uiPriority w:val="99"/>
    <w:semiHidden/>
    <w:rsid w:val="00146823"/>
  </w:style>
  <w:style w:type="character" w:customStyle="1" w:styleId="2Char">
    <w:name w:val="标题 2 Char"/>
    <w:link w:val="2"/>
    <w:rsid w:val="00146823"/>
    <w:rPr>
      <w:rFonts w:ascii="宋体" w:eastAsia="宋体" w:hAnsi="宋体" w:cs="Times New Roman"/>
      <w:b/>
      <w:kern w:val="0"/>
      <w:sz w:val="36"/>
      <w:szCs w:val="36"/>
    </w:rPr>
  </w:style>
  <w:style w:type="character" w:customStyle="1" w:styleId="3Char1">
    <w:name w:val="正文文本缩进 3 Char1"/>
    <w:uiPriority w:val="99"/>
    <w:semiHidden/>
    <w:rsid w:val="00146823"/>
    <w:rPr>
      <w:sz w:val="16"/>
      <w:szCs w:val="16"/>
    </w:rPr>
  </w:style>
  <w:style w:type="paragraph" w:styleId="a3">
    <w:name w:val="footer"/>
    <w:basedOn w:val="a"/>
    <w:link w:val="Char"/>
    <w:unhideWhenUsed/>
    <w:qFormat/>
    <w:rsid w:val="00146823"/>
    <w:pPr>
      <w:tabs>
        <w:tab w:val="center" w:pos="4153"/>
        <w:tab w:val="right" w:pos="8306"/>
      </w:tabs>
      <w:snapToGrid w:val="0"/>
      <w:jc w:val="left"/>
    </w:pPr>
    <w:rPr>
      <w:kern w:val="0"/>
      <w:sz w:val="18"/>
      <w:szCs w:val="18"/>
    </w:rPr>
  </w:style>
  <w:style w:type="paragraph" w:styleId="a9">
    <w:name w:val="header"/>
    <w:basedOn w:val="a"/>
    <w:link w:val="Char2"/>
    <w:unhideWhenUsed/>
    <w:rsid w:val="00146823"/>
    <w:pPr>
      <w:pBdr>
        <w:bottom w:val="single" w:sz="6" w:space="1" w:color="auto"/>
      </w:pBdr>
      <w:tabs>
        <w:tab w:val="center" w:pos="4153"/>
        <w:tab w:val="right" w:pos="8306"/>
      </w:tabs>
      <w:snapToGrid w:val="0"/>
      <w:jc w:val="center"/>
    </w:pPr>
    <w:rPr>
      <w:kern w:val="0"/>
      <w:sz w:val="18"/>
      <w:szCs w:val="18"/>
    </w:rPr>
  </w:style>
  <w:style w:type="paragraph" w:styleId="ab">
    <w:name w:val="Date"/>
    <w:basedOn w:val="a"/>
    <w:next w:val="a"/>
    <w:link w:val="Char4"/>
    <w:uiPriority w:val="99"/>
    <w:unhideWhenUsed/>
    <w:rsid w:val="00146823"/>
    <w:pPr>
      <w:ind w:leftChars="2500" w:left="100"/>
    </w:pPr>
  </w:style>
  <w:style w:type="paragraph" w:styleId="aa">
    <w:name w:val="Balloon Text"/>
    <w:basedOn w:val="a"/>
    <w:link w:val="Char3"/>
    <w:uiPriority w:val="99"/>
    <w:rsid w:val="00146823"/>
    <w:rPr>
      <w:kern w:val="0"/>
      <w:sz w:val="18"/>
      <w:szCs w:val="18"/>
    </w:rPr>
  </w:style>
  <w:style w:type="paragraph" w:styleId="a7">
    <w:name w:val="Plain Text"/>
    <w:basedOn w:val="a"/>
    <w:link w:val="Char0"/>
    <w:rsid w:val="00146823"/>
    <w:rPr>
      <w:rFonts w:ascii="宋体" w:hAnsi="Courier New"/>
      <w:kern w:val="0"/>
      <w:sz w:val="30"/>
      <w:szCs w:val="21"/>
    </w:rPr>
  </w:style>
  <w:style w:type="paragraph" w:styleId="10">
    <w:name w:val="toc 1"/>
    <w:basedOn w:val="a"/>
    <w:next w:val="a"/>
    <w:uiPriority w:val="39"/>
    <w:unhideWhenUsed/>
    <w:qFormat/>
    <w:rsid w:val="00146823"/>
    <w:pPr>
      <w:widowControl/>
      <w:spacing w:after="100" w:line="276" w:lineRule="auto"/>
      <w:jc w:val="left"/>
    </w:pPr>
    <w:rPr>
      <w:kern w:val="0"/>
      <w:sz w:val="22"/>
    </w:rPr>
  </w:style>
  <w:style w:type="paragraph" w:styleId="31">
    <w:name w:val="toc 3"/>
    <w:basedOn w:val="a"/>
    <w:next w:val="a"/>
    <w:uiPriority w:val="39"/>
    <w:unhideWhenUsed/>
    <w:qFormat/>
    <w:rsid w:val="00146823"/>
    <w:pPr>
      <w:widowControl/>
      <w:spacing w:after="100" w:line="276" w:lineRule="auto"/>
      <w:ind w:left="440"/>
      <w:jc w:val="left"/>
    </w:pPr>
    <w:rPr>
      <w:kern w:val="0"/>
      <w:sz w:val="22"/>
    </w:rPr>
  </w:style>
  <w:style w:type="paragraph" w:styleId="20">
    <w:name w:val="toc 2"/>
    <w:basedOn w:val="a"/>
    <w:next w:val="a"/>
    <w:uiPriority w:val="39"/>
    <w:unhideWhenUsed/>
    <w:qFormat/>
    <w:rsid w:val="00146823"/>
    <w:pPr>
      <w:widowControl/>
      <w:spacing w:after="100" w:line="276" w:lineRule="auto"/>
      <w:ind w:left="220"/>
      <w:jc w:val="left"/>
    </w:pPr>
    <w:rPr>
      <w:kern w:val="0"/>
      <w:sz w:val="22"/>
    </w:rPr>
  </w:style>
  <w:style w:type="paragraph" w:styleId="30">
    <w:name w:val="Body Text Indent 3"/>
    <w:basedOn w:val="a"/>
    <w:link w:val="3Char0"/>
    <w:rsid w:val="00146823"/>
    <w:pPr>
      <w:autoSpaceDE w:val="0"/>
      <w:autoSpaceDN w:val="0"/>
      <w:adjustRightInd w:val="0"/>
      <w:snapToGrid w:val="0"/>
      <w:spacing w:line="588" w:lineRule="atLeast"/>
      <w:ind w:firstLineChars="200" w:firstLine="624"/>
    </w:pPr>
    <w:rPr>
      <w:rFonts w:ascii="宋体" w:eastAsia="仿宋_GB2312" w:hAnsi="宋体"/>
      <w:spacing w:val="6"/>
      <w:kern w:val="0"/>
      <w:sz w:val="32"/>
      <w:szCs w:val="32"/>
    </w:rPr>
  </w:style>
  <w:style w:type="paragraph" w:styleId="ac">
    <w:name w:val="No Spacing"/>
    <w:uiPriority w:val="1"/>
    <w:qFormat/>
    <w:rsid w:val="00146823"/>
    <w:pPr>
      <w:widowControl w:val="0"/>
      <w:jc w:val="both"/>
    </w:pPr>
    <w:rPr>
      <w:rFonts w:ascii="Times New Roman" w:hAnsi="Times New Roman"/>
      <w:kern w:val="2"/>
      <w:sz w:val="30"/>
      <w:szCs w:val="30"/>
    </w:rPr>
  </w:style>
  <w:style w:type="paragraph" w:styleId="ad">
    <w:name w:val="Normal (Web)"/>
    <w:basedOn w:val="a"/>
    <w:qFormat/>
    <w:rsid w:val="00146823"/>
    <w:pPr>
      <w:spacing w:beforeAutospacing="1" w:afterAutospacing="1"/>
      <w:jc w:val="left"/>
    </w:pPr>
    <w:rPr>
      <w:kern w:val="0"/>
      <w:sz w:val="24"/>
      <w:szCs w:val="30"/>
    </w:rPr>
  </w:style>
  <w:style w:type="paragraph" w:styleId="TOC">
    <w:name w:val="TOC Heading"/>
    <w:basedOn w:val="1"/>
    <w:next w:val="a"/>
    <w:uiPriority w:val="39"/>
    <w:qFormat/>
    <w:rsid w:val="00146823"/>
    <w:pPr>
      <w:widowControl/>
      <w:spacing w:before="480" w:after="0" w:line="276" w:lineRule="auto"/>
      <w:jc w:val="left"/>
      <w:outlineLvl w:val="9"/>
    </w:pPr>
    <w:rPr>
      <w:rFonts w:ascii="Cambria" w:hAnsi="Cambria"/>
      <w:color w:val="365F91"/>
      <w:kern w:val="0"/>
      <w:sz w:val="28"/>
      <w:szCs w:val="28"/>
    </w:rPr>
  </w:style>
  <w:style w:type="paragraph" w:customStyle="1" w:styleId="p0">
    <w:name w:val="p0"/>
    <w:basedOn w:val="a"/>
    <w:qFormat/>
    <w:rsid w:val="00146823"/>
    <w:pPr>
      <w:widowControl/>
    </w:pPr>
    <w:rPr>
      <w:rFonts w:ascii="Times New Roman" w:hAnsi="Times New Roman"/>
      <w:kern w:val="0"/>
      <w:szCs w:val="21"/>
    </w:rPr>
  </w:style>
  <w:style w:type="paragraph" w:customStyle="1" w:styleId="11">
    <w:name w:val="普通(网站)1"/>
    <w:basedOn w:val="a"/>
    <w:rsid w:val="00146823"/>
    <w:pPr>
      <w:widowControl/>
      <w:jc w:val="left"/>
    </w:pPr>
    <w:rPr>
      <w:rFonts w:ascii="宋体" w:hAnsi="宋体" w:cs="宋体"/>
      <w:kern w:val="0"/>
      <w:sz w:val="24"/>
      <w:szCs w:val="24"/>
    </w:rPr>
  </w:style>
  <w:style w:type="paragraph" w:styleId="ae">
    <w:name w:val="List Paragraph"/>
    <w:basedOn w:val="a"/>
    <w:uiPriority w:val="99"/>
    <w:qFormat/>
    <w:rsid w:val="00146823"/>
    <w:pPr>
      <w:ind w:firstLineChars="200" w:firstLine="420"/>
    </w:pPr>
    <w:rPr>
      <w:sz w:val="30"/>
      <w:szCs w:val="30"/>
    </w:rPr>
  </w:style>
  <w:style w:type="table" w:styleId="af">
    <w:name w:val="Table Grid"/>
    <w:basedOn w:val="a1"/>
    <w:rsid w:val="00146823"/>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0">
    <w:name w:val="Table Professional"/>
    <w:basedOn w:val="a1"/>
    <w:rsid w:val="00146823"/>
    <w:pPr>
      <w:widowControl w:val="0"/>
      <w:jc w:val="both"/>
    </w:pPr>
    <w:rPr>
      <w:rFonts w:ascii="Times New Roman" w:hAnsi="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s>
</file>

<file path=word/webSettings.xml><?xml version="1.0" encoding="utf-8"?>
<w:webSettings xmlns:r="http://schemas.openxmlformats.org/officeDocument/2006/relationships" xmlns:w="http://schemas.openxmlformats.org/wordprocessingml/2006/main">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14</Words>
  <Characters>86</Characters>
  <Application>Microsoft Office Word</Application>
  <DocSecurity>0</DocSecurity>
  <PresentationFormat/>
  <Lines>1</Lines>
  <Paragraphs>1</Paragraphs>
  <Slides>0</Slides>
  <Notes>0</Notes>
  <HiddenSlides>0</HiddenSlides>
  <MMClips>0</MMClips>
  <ScaleCrop>false</ScaleCrop>
  <Company>china</Company>
  <LinksUpToDate>false</LinksUpToDate>
  <CharactersWithSpaces>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李建勋</dc:creator>
  <cp:lastModifiedBy>郭佳</cp:lastModifiedBy>
  <cp:revision>7</cp:revision>
  <cp:lastPrinted>2017-06-30T09:18:00Z</cp:lastPrinted>
  <dcterms:created xsi:type="dcterms:W3CDTF">2017-11-14T03:24:00Z</dcterms:created>
  <dcterms:modified xsi:type="dcterms:W3CDTF">2017-11-14T09:01:00Z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